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D1935" w14:textId="3099F263" w:rsidR="006D26B9" w:rsidRDefault="006D26B9" w:rsidP="005D6953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3C161E">
        <w:rPr>
          <w:rFonts w:ascii="Times New Roman" w:hAnsi="Times New Roman" w:cs="Times New Roman"/>
        </w:rPr>
        <w:t xml:space="preserve"> </w:t>
      </w:r>
      <w:r w:rsidR="003C161E" w:rsidRPr="003C161E">
        <w:rPr>
          <w:rFonts w:ascii="Times New Roman" w:hAnsi="Times New Roman" w:cs="Times New Roman"/>
          <w:sz w:val="24"/>
          <w:szCs w:val="24"/>
        </w:rPr>
        <w:t xml:space="preserve">Kępno, </w:t>
      </w:r>
      <w:r w:rsidR="003C161E">
        <w:rPr>
          <w:rFonts w:ascii="Times New Roman" w:hAnsi="Times New Roman" w:cs="Times New Roman"/>
          <w:sz w:val="24"/>
          <w:szCs w:val="24"/>
        </w:rPr>
        <w:t>dnia</w:t>
      </w:r>
      <w:r w:rsidR="00DA1BC5">
        <w:rPr>
          <w:rFonts w:ascii="Times New Roman" w:hAnsi="Times New Roman" w:cs="Times New Roman"/>
          <w:sz w:val="24"/>
          <w:szCs w:val="24"/>
        </w:rPr>
        <w:t xml:space="preserve"> </w:t>
      </w:r>
      <w:r w:rsidR="00FF6F72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610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6F72">
        <w:rPr>
          <w:rFonts w:ascii="Times New Roman" w:hAnsi="Times New Roman" w:cs="Times New Roman"/>
          <w:color w:val="000000" w:themeColor="text1"/>
          <w:sz w:val="24"/>
          <w:szCs w:val="24"/>
        </w:rPr>
        <w:t>lutego</w:t>
      </w:r>
      <w:r w:rsidR="00B35F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FF6F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C161E" w:rsidRPr="00A52E75"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65A4BA1B" w14:textId="046465F6" w:rsidR="00FF6F72" w:rsidRPr="008E726A" w:rsidRDefault="00FF6F72" w:rsidP="00FF6F7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PPiGN</w:t>
      </w:r>
      <w:r w:rsidRPr="005D0646">
        <w:rPr>
          <w:rFonts w:ascii="Times New Roman" w:hAnsi="Times New Roman" w:cs="Times New Roman"/>
          <w:sz w:val="24"/>
          <w:szCs w:val="24"/>
        </w:rPr>
        <w:t>.6840.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D064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722393">
        <w:rPr>
          <w:rFonts w:ascii="Times New Roman" w:hAnsi="Times New Roman" w:cs="Times New Roman"/>
          <w:sz w:val="24"/>
          <w:szCs w:val="24"/>
        </w:rPr>
        <w:t>-2023</w:t>
      </w:r>
      <w:r w:rsidR="00FB2B9D">
        <w:rPr>
          <w:rFonts w:ascii="Times New Roman" w:hAnsi="Times New Roman" w:cs="Times New Roman"/>
          <w:sz w:val="24"/>
          <w:szCs w:val="24"/>
        </w:rPr>
        <w:t>/12</w:t>
      </w:r>
    </w:p>
    <w:p w14:paraId="2939FC2B" w14:textId="16BBB155" w:rsidR="00B57265" w:rsidRDefault="003C161E" w:rsidP="00B57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E16">
        <w:rPr>
          <w:rFonts w:ascii="Times New Roman" w:hAnsi="Times New Roman" w:cs="Times New Roman"/>
          <w:b/>
          <w:sz w:val="24"/>
          <w:szCs w:val="24"/>
        </w:rPr>
        <w:t>Burmistrz Miasta i Gminy Kępno</w:t>
      </w:r>
      <w:r w:rsidR="00B57265">
        <w:rPr>
          <w:rFonts w:ascii="Times New Roman" w:hAnsi="Times New Roman" w:cs="Times New Roman"/>
          <w:b/>
          <w:sz w:val="24"/>
          <w:szCs w:val="24"/>
        </w:rPr>
        <w:br/>
      </w:r>
      <w:r w:rsidR="00BE4E1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głasza</w:t>
      </w:r>
      <w:r w:rsidR="00B57265">
        <w:rPr>
          <w:rFonts w:ascii="Times New Roman" w:hAnsi="Times New Roman" w:cs="Times New Roman"/>
          <w:b/>
          <w:sz w:val="24"/>
          <w:szCs w:val="24"/>
        </w:rPr>
        <w:br/>
      </w:r>
      <w:r w:rsidR="00FD2A20">
        <w:rPr>
          <w:rFonts w:ascii="Times New Roman" w:hAnsi="Times New Roman" w:cs="Times New Roman"/>
          <w:b/>
          <w:sz w:val="24"/>
          <w:szCs w:val="24"/>
        </w:rPr>
        <w:t>I</w:t>
      </w:r>
      <w:r w:rsidRPr="00BE4E16">
        <w:rPr>
          <w:rFonts w:ascii="Times New Roman" w:hAnsi="Times New Roman" w:cs="Times New Roman"/>
          <w:b/>
          <w:sz w:val="24"/>
          <w:szCs w:val="24"/>
        </w:rPr>
        <w:t xml:space="preserve"> przetarg ustny </w:t>
      </w:r>
      <w:r w:rsidR="00FD2A20">
        <w:rPr>
          <w:rFonts w:ascii="Times New Roman" w:hAnsi="Times New Roman" w:cs="Times New Roman"/>
          <w:b/>
          <w:sz w:val="24"/>
          <w:szCs w:val="24"/>
        </w:rPr>
        <w:t xml:space="preserve">nieograniczony </w:t>
      </w:r>
      <w:r w:rsidR="00461C85">
        <w:rPr>
          <w:rFonts w:ascii="Times New Roman" w:hAnsi="Times New Roman" w:cs="Times New Roman"/>
          <w:b/>
          <w:sz w:val="24"/>
          <w:szCs w:val="24"/>
        </w:rPr>
        <w:t xml:space="preserve">na sprzedaż </w:t>
      </w:r>
      <w:r w:rsidR="00662CFB">
        <w:rPr>
          <w:rFonts w:ascii="Times New Roman" w:hAnsi="Times New Roman" w:cs="Times New Roman"/>
          <w:b/>
          <w:sz w:val="24"/>
          <w:szCs w:val="24"/>
        </w:rPr>
        <w:t xml:space="preserve">niezabudowanej </w:t>
      </w:r>
      <w:r w:rsidR="00461C85">
        <w:rPr>
          <w:rFonts w:ascii="Times New Roman" w:hAnsi="Times New Roman" w:cs="Times New Roman"/>
          <w:b/>
          <w:sz w:val="24"/>
          <w:szCs w:val="24"/>
        </w:rPr>
        <w:t>nieruchomości gruntowej</w:t>
      </w:r>
      <w:r w:rsidR="00C3502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61C85">
        <w:rPr>
          <w:rFonts w:ascii="Times New Roman" w:hAnsi="Times New Roman" w:cs="Times New Roman"/>
          <w:b/>
          <w:sz w:val="24"/>
          <w:szCs w:val="24"/>
        </w:rPr>
        <w:t xml:space="preserve">położonej </w:t>
      </w:r>
      <w:r w:rsidR="00FF6F72">
        <w:rPr>
          <w:rFonts w:ascii="Times New Roman" w:hAnsi="Times New Roman" w:cs="Times New Roman"/>
          <w:b/>
          <w:sz w:val="24"/>
          <w:szCs w:val="24"/>
        </w:rPr>
        <w:t>w miejscowości Mikorzyn</w:t>
      </w:r>
      <w:r w:rsidR="00C35027">
        <w:rPr>
          <w:rFonts w:ascii="Times New Roman" w:hAnsi="Times New Roman" w:cs="Times New Roman"/>
          <w:b/>
          <w:sz w:val="24"/>
          <w:szCs w:val="24"/>
        </w:rPr>
        <w:t xml:space="preserve"> (dz. </w:t>
      </w:r>
      <w:r w:rsidR="00FF6F72">
        <w:rPr>
          <w:rFonts w:ascii="Times New Roman" w:hAnsi="Times New Roman" w:cs="Times New Roman"/>
          <w:b/>
          <w:sz w:val="24"/>
          <w:szCs w:val="24"/>
        </w:rPr>
        <w:t>42/</w:t>
      </w:r>
      <w:r w:rsidR="00A52ED7">
        <w:rPr>
          <w:rFonts w:ascii="Times New Roman" w:hAnsi="Times New Roman" w:cs="Times New Roman"/>
          <w:b/>
          <w:sz w:val="24"/>
          <w:szCs w:val="24"/>
        </w:rPr>
        <w:t>8</w:t>
      </w:r>
      <w:r w:rsidR="00C35027">
        <w:rPr>
          <w:rFonts w:ascii="Times New Roman" w:hAnsi="Times New Roman" w:cs="Times New Roman"/>
          <w:b/>
          <w:sz w:val="24"/>
          <w:szCs w:val="24"/>
        </w:rPr>
        <w:t>)</w:t>
      </w:r>
      <w:r w:rsidR="00461C85">
        <w:rPr>
          <w:rFonts w:ascii="Times New Roman" w:hAnsi="Times New Roman" w:cs="Times New Roman"/>
          <w:b/>
          <w:sz w:val="24"/>
          <w:szCs w:val="24"/>
        </w:rPr>
        <w:t>.</w:t>
      </w:r>
    </w:p>
    <w:p w14:paraId="6F406BB9" w14:textId="77777777" w:rsidR="000649E9" w:rsidRPr="00B57265" w:rsidRDefault="000649E9" w:rsidP="000649E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BB7B1" w14:textId="77777777" w:rsidR="006A2F5A" w:rsidRPr="009C54AF" w:rsidRDefault="003C161E" w:rsidP="0006333A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54AF">
        <w:rPr>
          <w:rFonts w:ascii="Times New Roman" w:hAnsi="Times New Roman" w:cs="Times New Roman"/>
          <w:b/>
          <w:sz w:val="24"/>
          <w:szCs w:val="24"/>
        </w:rPr>
        <w:t xml:space="preserve">PRZEDMIOT </w:t>
      </w:r>
      <w:r w:rsidR="00606B17" w:rsidRPr="009C54AF">
        <w:rPr>
          <w:rFonts w:ascii="Times New Roman" w:hAnsi="Times New Roman" w:cs="Times New Roman"/>
          <w:b/>
          <w:sz w:val="24"/>
          <w:szCs w:val="24"/>
        </w:rPr>
        <w:t>PRZETARGU ORAZ OPIS NIERUCHOMOŚC</w:t>
      </w:r>
      <w:r w:rsidRPr="009C54AF">
        <w:rPr>
          <w:rFonts w:ascii="Times New Roman" w:hAnsi="Times New Roman" w:cs="Times New Roman"/>
          <w:b/>
          <w:sz w:val="24"/>
          <w:szCs w:val="24"/>
        </w:rPr>
        <w:t>I</w:t>
      </w:r>
      <w:r w:rsidR="00463AE5" w:rsidRPr="009C54AF">
        <w:rPr>
          <w:rFonts w:ascii="Times New Roman" w:hAnsi="Times New Roman" w:cs="Times New Roman"/>
          <w:sz w:val="24"/>
          <w:szCs w:val="24"/>
        </w:rPr>
        <w:t>.</w:t>
      </w:r>
    </w:p>
    <w:p w14:paraId="58D70301" w14:textId="689D77A3" w:rsidR="00FF6F72" w:rsidRPr="009C54AF" w:rsidRDefault="0006333A" w:rsidP="00FF6F72">
      <w:pPr>
        <w:pStyle w:val="Akapitzlist"/>
        <w:tabs>
          <w:tab w:val="left" w:pos="0"/>
          <w:tab w:val="left" w:pos="284"/>
        </w:tabs>
        <w:spacing w:after="120"/>
        <w:ind w:left="0"/>
        <w:jc w:val="both"/>
        <w:rPr>
          <w:rFonts w:ascii="Times New Roman" w:hAnsi="Times New Roman" w:cs="Times New Roman"/>
        </w:rPr>
      </w:pPr>
      <w:bookmarkStart w:id="0" w:name="_Hlk103842682"/>
      <w:r w:rsidRPr="009C54AF">
        <w:rPr>
          <w:rFonts w:ascii="Times New Roman" w:hAnsi="Times New Roman" w:cs="Times New Roman"/>
        </w:rPr>
        <w:t>Nieruchomość gruntowa</w:t>
      </w:r>
      <w:r w:rsidR="00405203" w:rsidRPr="009C54AF">
        <w:rPr>
          <w:rFonts w:ascii="Times New Roman" w:hAnsi="Times New Roman" w:cs="Times New Roman"/>
        </w:rPr>
        <w:t>,</w:t>
      </w:r>
      <w:r w:rsidRPr="009C54AF">
        <w:rPr>
          <w:rFonts w:ascii="Times New Roman" w:hAnsi="Times New Roman" w:cs="Times New Roman"/>
        </w:rPr>
        <w:t xml:space="preserve"> </w:t>
      </w:r>
      <w:r w:rsidR="00B91303" w:rsidRPr="009C54AF">
        <w:rPr>
          <w:rFonts w:ascii="Times New Roman" w:hAnsi="Times New Roman" w:cs="Times New Roman"/>
        </w:rPr>
        <w:t xml:space="preserve">niezabudowana, </w:t>
      </w:r>
      <w:r w:rsidRPr="009C54AF">
        <w:rPr>
          <w:rFonts w:ascii="Times New Roman" w:hAnsi="Times New Roman" w:cs="Times New Roman"/>
        </w:rPr>
        <w:t xml:space="preserve">położona </w:t>
      </w:r>
      <w:bookmarkStart w:id="1" w:name="_Hlk515951363"/>
      <w:r w:rsidR="00FF6F72">
        <w:rPr>
          <w:rFonts w:ascii="Times New Roman" w:hAnsi="Times New Roman" w:cs="Times New Roman"/>
        </w:rPr>
        <w:t>w miejscowości Mikorzyn</w:t>
      </w:r>
      <w:r w:rsidR="006102AC" w:rsidRPr="006102AC">
        <w:rPr>
          <w:rFonts w:ascii="Times New Roman" w:hAnsi="Times New Roman" w:cs="Times New Roman"/>
        </w:rPr>
        <w:t xml:space="preserve">, oznaczona w operacie ewidencji gruntów, w jednostce ewidencyjnej Kępno, obrębie: </w:t>
      </w:r>
      <w:r w:rsidR="00FF6F72" w:rsidRPr="00FF6F72">
        <w:rPr>
          <w:rFonts w:ascii="Times New Roman" w:hAnsi="Times New Roman" w:cs="Times New Roman"/>
          <w:b/>
          <w:bCs/>
        </w:rPr>
        <w:t>Mikorzyn</w:t>
      </w:r>
      <w:r w:rsidR="006102AC" w:rsidRPr="006102AC">
        <w:rPr>
          <w:rFonts w:ascii="Times New Roman" w:hAnsi="Times New Roman" w:cs="Times New Roman"/>
        </w:rPr>
        <w:t xml:space="preserve">, jako działka nr </w:t>
      </w:r>
      <w:bookmarkEnd w:id="0"/>
      <w:bookmarkEnd w:id="1"/>
      <w:r w:rsidR="00FF6F72" w:rsidRPr="000D5729">
        <w:rPr>
          <w:rFonts w:ascii="Times New Roman" w:hAnsi="Times New Roman" w:cs="Times New Roman"/>
          <w:b/>
          <w:bCs/>
        </w:rPr>
        <w:t>42/</w:t>
      </w:r>
      <w:r w:rsidR="00A52ED7">
        <w:rPr>
          <w:rFonts w:ascii="Times New Roman" w:hAnsi="Times New Roman" w:cs="Times New Roman"/>
          <w:b/>
          <w:bCs/>
        </w:rPr>
        <w:t>8</w:t>
      </w:r>
      <w:r w:rsidR="00FF6F72" w:rsidRPr="000D5729">
        <w:rPr>
          <w:rFonts w:ascii="Times New Roman" w:hAnsi="Times New Roman" w:cs="Times New Roman"/>
          <w:b/>
          <w:bCs/>
        </w:rPr>
        <w:t xml:space="preserve"> </w:t>
      </w:r>
      <w:r w:rsidR="00FF6F72">
        <w:rPr>
          <w:rFonts w:ascii="Times New Roman" w:hAnsi="Times New Roman" w:cs="Times New Roman"/>
          <w:b/>
          <w:bCs/>
        </w:rPr>
        <w:br/>
      </w:r>
      <w:r w:rsidR="00FF6F72" w:rsidRPr="000D5729">
        <w:rPr>
          <w:rFonts w:ascii="Times New Roman" w:hAnsi="Times New Roman" w:cs="Times New Roman"/>
        </w:rPr>
        <w:t>o powierzchni</w:t>
      </w:r>
      <w:r w:rsidR="00FF6F72" w:rsidRPr="000D5729">
        <w:rPr>
          <w:rFonts w:ascii="Times New Roman" w:hAnsi="Times New Roman" w:cs="Times New Roman"/>
          <w:b/>
          <w:bCs/>
        </w:rPr>
        <w:t xml:space="preserve"> </w:t>
      </w:r>
      <w:r w:rsidR="00A52ED7" w:rsidRPr="00A52ED7">
        <w:rPr>
          <w:rFonts w:ascii="Times New Roman" w:hAnsi="Times New Roman" w:cs="Times New Roman"/>
          <w:b/>
          <w:bCs/>
        </w:rPr>
        <w:t>0,0815 ha</w:t>
      </w:r>
      <w:r w:rsidR="00FF6F72" w:rsidRPr="000D572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FF6F72" w:rsidRPr="000D5729">
        <w:rPr>
          <w:rFonts w:ascii="Times New Roman" w:hAnsi="Times New Roman" w:cs="Times New Roman"/>
        </w:rPr>
        <w:t>klasoużytek</w:t>
      </w:r>
      <w:proofErr w:type="spellEnd"/>
      <w:r w:rsidR="00FF6F72" w:rsidRPr="000D5729">
        <w:rPr>
          <w:rFonts w:ascii="Times New Roman" w:hAnsi="Times New Roman" w:cs="Times New Roman"/>
        </w:rPr>
        <w:t>: RV grunty orne</w:t>
      </w:r>
      <w:r w:rsidR="00FF6F72" w:rsidRPr="006102AC">
        <w:rPr>
          <w:rFonts w:ascii="Times New Roman" w:hAnsi="Times New Roman" w:cs="Times New Roman"/>
        </w:rPr>
        <w:t xml:space="preserve">, dla której Sąd Rejonowy w Kępnie prowadzi księgę wieczystą nr </w:t>
      </w:r>
      <w:r w:rsidR="00FF6F72" w:rsidRPr="000D5729">
        <w:rPr>
          <w:rFonts w:ascii="Times New Roman" w:hAnsi="Times New Roman" w:cs="Times New Roman"/>
          <w:b/>
          <w:bCs/>
        </w:rPr>
        <w:t>KZ1E/00043888/3</w:t>
      </w:r>
      <w:r w:rsidR="00FF6F72" w:rsidRPr="009C54AF">
        <w:rPr>
          <w:rFonts w:ascii="Times New Roman" w:hAnsi="Times New Roman" w:cs="Times New Roman"/>
        </w:rPr>
        <w:t>.</w:t>
      </w:r>
    </w:p>
    <w:p w14:paraId="4DF97FA0" w14:textId="61E4CD95" w:rsidR="000649E9" w:rsidRDefault="00FF6F72" w:rsidP="00FF6F72">
      <w:pPr>
        <w:spacing w:after="120"/>
        <w:jc w:val="both"/>
        <w:rPr>
          <w:rFonts w:ascii="Times New Roman" w:hAnsi="Times New Roman" w:cs="Times New Roman"/>
        </w:rPr>
      </w:pPr>
      <w:r w:rsidRPr="00FF6F72">
        <w:rPr>
          <w:rFonts w:ascii="Times New Roman" w:hAnsi="Times New Roman" w:cs="Times New Roman"/>
        </w:rPr>
        <w:t>Nieruchomości położon</w:t>
      </w:r>
      <w:r w:rsidR="000649E9">
        <w:rPr>
          <w:rFonts w:ascii="Times New Roman" w:hAnsi="Times New Roman" w:cs="Times New Roman"/>
        </w:rPr>
        <w:t xml:space="preserve">a jest </w:t>
      </w:r>
      <w:r w:rsidRPr="00FF6F72">
        <w:rPr>
          <w:rFonts w:ascii="Times New Roman" w:hAnsi="Times New Roman" w:cs="Times New Roman"/>
        </w:rPr>
        <w:t xml:space="preserve">w północnej części Gminy Kępno, w miejscowości Mikorzyn </w:t>
      </w:r>
      <w:r w:rsidR="000649E9">
        <w:rPr>
          <w:rFonts w:ascii="Times New Roman" w:hAnsi="Times New Roman" w:cs="Times New Roman"/>
        </w:rPr>
        <w:br/>
      </w:r>
      <w:r w:rsidRPr="00FF6F72">
        <w:rPr>
          <w:rFonts w:ascii="Times New Roman" w:hAnsi="Times New Roman" w:cs="Times New Roman"/>
        </w:rPr>
        <w:t>w sąsiedztwie nieruchomości oznaczonych nr porządkowymi 22, 23 oraz 23A. W bezpośrednim sąsiedztwie znajdują się niezabudowane działki przeznaczone pod zabudowę, a także nieruchomości zabudowane budownictwem mieszkaniowym jednorodzinnym, natomiast w szerszym otoczeniu dominują obszary rolne. Dodatkowo nieruchomoś</w:t>
      </w:r>
      <w:r w:rsidR="000649E9">
        <w:rPr>
          <w:rFonts w:ascii="Times New Roman" w:hAnsi="Times New Roman" w:cs="Times New Roman"/>
        </w:rPr>
        <w:t xml:space="preserve">ć </w:t>
      </w:r>
      <w:r w:rsidRPr="00FF6F72">
        <w:rPr>
          <w:rFonts w:ascii="Times New Roman" w:hAnsi="Times New Roman" w:cs="Times New Roman"/>
        </w:rPr>
        <w:t>sąsiaduj</w:t>
      </w:r>
      <w:r w:rsidR="000649E9">
        <w:rPr>
          <w:rFonts w:ascii="Times New Roman" w:hAnsi="Times New Roman" w:cs="Times New Roman"/>
        </w:rPr>
        <w:t>e</w:t>
      </w:r>
      <w:r w:rsidRPr="00FF6F72">
        <w:rPr>
          <w:rFonts w:ascii="Times New Roman" w:hAnsi="Times New Roman" w:cs="Times New Roman"/>
        </w:rPr>
        <w:t xml:space="preserve">  z stawami Ośrodka Wypoczynkowego </w:t>
      </w:r>
      <w:r w:rsidR="00722393">
        <w:rPr>
          <w:rFonts w:ascii="Times New Roman" w:hAnsi="Times New Roman" w:cs="Times New Roman"/>
        </w:rPr>
        <w:br/>
      </w:r>
      <w:r w:rsidRPr="00FF6F72">
        <w:rPr>
          <w:rFonts w:ascii="Times New Roman" w:hAnsi="Times New Roman" w:cs="Times New Roman"/>
        </w:rPr>
        <w:t>w Mikorzynie. Odległość drogowa do ścisłego centrum Kępna wynosi ok. 10,6 km. W Mikorzynie znajdują się obiekty użyteczności publicznej o charakterze podstawowym (m. in. szkoła podstawowa, kościół czy obiekty handlowo-usługowe). Przedmiotow</w:t>
      </w:r>
      <w:r w:rsidR="000649E9">
        <w:rPr>
          <w:rFonts w:ascii="Times New Roman" w:hAnsi="Times New Roman" w:cs="Times New Roman"/>
        </w:rPr>
        <w:t xml:space="preserve">a </w:t>
      </w:r>
      <w:r w:rsidRPr="00FF6F72">
        <w:rPr>
          <w:rFonts w:ascii="Times New Roman" w:hAnsi="Times New Roman" w:cs="Times New Roman"/>
        </w:rPr>
        <w:t>działk</w:t>
      </w:r>
      <w:r w:rsidR="000649E9">
        <w:rPr>
          <w:rFonts w:ascii="Times New Roman" w:hAnsi="Times New Roman" w:cs="Times New Roman"/>
        </w:rPr>
        <w:t xml:space="preserve">a </w:t>
      </w:r>
      <w:r w:rsidRPr="00FF6F72">
        <w:rPr>
          <w:rFonts w:ascii="Times New Roman" w:hAnsi="Times New Roman" w:cs="Times New Roman"/>
        </w:rPr>
        <w:t>posiada regularny kształt zbliżony do prostokąta oraz płaskie ukształtowanie terenu. Nieruchomości posiada dostęp do podstawowej infrastruktury technicznej, w tym sieci wodociągowej, kanalizacyjnej, energetycznej,</w:t>
      </w:r>
      <w:r w:rsidR="00722393">
        <w:rPr>
          <w:rFonts w:ascii="Times New Roman" w:hAnsi="Times New Roman" w:cs="Times New Roman"/>
        </w:rPr>
        <w:t xml:space="preserve"> </w:t>
      </w:r>
      <w:r w:rsidRPr="00FF6F72">
        <w:rPr>
          <w:rFonts w:ascii="Times New Roman" w:hAnsi="Times New Roman" w:cs="Times New Roman"/>
        </w:rPr>
        <w:t>telekomunikacyjnej zlokalizowanych w pasie publicznej drogi powiatowej o nawierzchni asfaltowej. Dojazd do działki 42/7 zapewnia droga gruntowa odchodząca na północ od ww. drogi powiatowej.</w:t>
      </w:r>
    </w:p>
    <w:p w14:paraId="3119CB02" w14:textId="7EF311A9" w:rsidR="00461C85" w:rsidRPr="009C54AF" w:rsidRDefault="0006333A" w:rsidP="00FF6F72">
      <w:pPr>
        <w:spacing w:after="120"/>
        <w:jc w:val="both"/>
        <w:rPr>
          <w:rFonts w:ascii="Times New Roman" w:hAnsi="Times New Roman" w:cs="Times New Roman"/>
        </w:rPr>
      </w:pPr>
      <w:r w:rsidRPr="009C54AF">
        <w:rPr>
          <w:rFonts w:ascii="Times New Roman" w:hAnsi="Times New Roman" w:cs="Times New Roman"/>
        </w:rPr>
        <w:t>Nieruchomość stanowi własność Gminy Kępno, nie jest obciążona ograniczonymi prawami rzeczowymi oraz</w:t>
      </w:r>
      <w:r w:rsidR="00196270" w:rsidRPr="009C54AF">
        <w:rPr>
          <w:rFonts w:ascii="Times New Roman" w:hAnsi="Times New Roman" w:cs="Times New Roman"/>
        </w:rPr>
        <w:t xml:space="preserve">  </w:t>
      </w:r>
      <w:r w:rsidRPr="009C54AF">
        <w:rPr>
          <w:rFonts w:ascii="Times New Roman" w:hAnsi="Times New Roman" w:cs="Times New Roman"/>
        </w:rPr>
        <w:t xml:space="preserve">nie jest przedmiotem zobowiązań.                                                                                                                          </w:t>
      </w:r>
    </w:p>
    <w:p w14:paraId="69500CD3" w14:textId="33C47834" w:rsidR="003C6520" w:rsidRPr="000649E9" w:rsidRDefault="00DA1BC5" w:rsidP="005C332A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12"/>
          <w:szCs w:val="12"/>
        </w:rPr>
      </w:pPr>
      <w:r w:rsidRPr="000649E9">
        <w:rPr>
          <w:rFonts w:ascii="Times New Roman" w:hAnsi="Times New Roman" w:cs="Times New Roman"/>
          <w:b/>
          <w:sz w:val="24"/>
          <w:szCs w:val="24"/>
        </w:rPr>
        <w:t>PRZEZNACZENIE W PLANIE ZAGOSPODAROWANIA PRZESTRZENNEGO</w:t>
      </w:r>
      <w:r w:rsidR="00463AE5" w:rsidRPr="000649E9">
        <w:rPr>
          <w:rFonts w:ascii="Times New Roman" w:hAnsi="Times New Roman" w:cs="Times New Roman"/>
          <w:b/>
          <w:sz w:val="24"/>
          <w:szCs w:val="24"/>
        </w:rPr>
        <w:t>.</w:t>
      </w:r>
      <w:r w:rsidR="00FD2A20" w:rsidRPr="000649E9">
        <w:rPr>
          <w:rFonts w:ascii="Times New Roman" w:hAnsi="Times New Roman" w:cs="Times New Roman"/>
          <w:b/>
          <w:sz w:val="24"/>
          <w:szCs w:val="24"/>
        </w:rPr>
        <w:br/>
      </w:r>
      <w:r w:rsidR="000649E9" w:rsidRPr="000649E9">
        <w:rPr>
          <w:rFonts w:ascii="Times New Roman" w:hAnsi="Times New Roman" w:cs="Times New Roman"/>
        </w:rPr>
        <w:t xml:space="preserve">W miejscowym planie zagospodarowania przestrzennego Gminy Kępno nieruchomość przeznaczona jest pod </w:t>
      </w:r>
      <w:r w:rsidR="000649E9" w:rsidRPr="000649E9">
        <w:rPr>
          <w:rFonts w:ascii="Times New Roman" w:hAnsi="Times New Roman" w:cs="Times New Roman"/>
          <w:b/>
          <w:bCs/>
        </w:rPr>
        <w:t>teren zabudowy mieszkaniowej jednorodzinnej</w:t>
      </w:r>
      <w:r w:rsidR="000649E9" w:rsidRPr="000649E9">
        <w:rPr>
          <w:rFonts w:ascii="Times New Roman" w:hAnsi="Times New Roman" w:cs="Times New Roman"/>
        </w:rPr>
        <w:t xml:space="preserve"> – symbol rysunku planu </w:t>
      </w:r>
      <w:r w:rsidR="000649E9" w:rsidRPr="000649E9">
        <w:rPr>
          <w:rFonts w:ascii="Times New Roman" w:hAnsi="Times New Roman" w:cs="Times New Roman"/>
          <w:b/>
          <w:bCs/>
        </w:rPr>
        <w:t>H_MN3</w:t>
      </w:r>
      <w:r w:rsidR="000649E9" w:rsidRPr="000649E9">
        <w:rPr>
          <w:rFonts w:ascii="Times New Roman" w:hAnsi="Times New Roman" w:cs="Times New Roman"/>
        </w:rPr>
        <w:t>.</w:t>
      </w:r>
    </w:p>
    <w:p w14:paraId="134421AF" w14:textId="77777777" w:rsidR="000649E9" w:rsidRPr="000649E9" w:rsidRDefault="000649E9" w:rsidP="000649E9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290B435" w14:textId="77777777" w:rsidR="006A2F5A" w:rsidRPr="009C54AF" w:rsidRDefault="00DA1BC5" w:rsidP="006A2F5A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4AF">
        <w:rPr>
          <w:rFonts w:ascii="Times New Roman" w:hAnsi="Times New Roman" w:cs="Times New Roman"/>
          <w:b/>
          <w:sz w:val="24"/>
          <w:szCs w:val="24"/>
        </w:rPr>
        <w:t>TERMIN ORAZ MIEJSC</w:t>
      </w:r>
      <w:r w:rsidR="00235744" w:rsidRPr="009C54AF">
        <w:rPr>
          <w:rFonts w:ascii="Times New Roman" w:hAnsi="Times New Roman" w:cs="Times New Roman"/>
          <w:b/>
          <w:sz w:val="24"/>
          <w:szCs w:val="24"/>
        </w:rPr>
        <w:t>E</w:t>
      </w:r>
      <w:r w:rsidRPr="009C54AF">
        <w:rPr>
          <w:rFonts w:ascii="Times New Roman" w:hAnsi="Times New Roman" w:cs="Times New Roman"/>
          <w:b/>
          <w:sz w:val="24"/>
          <w:szCs w:val="24"/>
        </w:rPr>
        <w:t xml:space="preserve"> PRZETA</w:t>
      </w:r>
      <w:r w:rsidR="009C54AF">
        <w:rPr>
          <w:rFonts w:ascii="Times New Roman" w:hAnsi="Times New Roman" w:cs="Times New Roman"/>
          <w:b/>
          <w:sz w:val="24"/>
          <w:szCs w:val="24"/>
        </w:rPr>
        <w:t>R</w:t>
      </w:r>
      <w:r w:rsidRPr="009C54AF">
        <w:rPr>
          <w:rFonts w:ascii="Times New Roman" w:hAnsi="Times New Roman" w:cs="Times New Roman"/>
          <w:b/>
          <w:sz w:val="24"/>
          <w:szCs w:val="24"/>
        </w:rPr>
        <w:t>GU</w:t>
      </w:r>
      <w:r w:rsidR="00461C85" w:rsidRPr="009C54AF">
        <w:rPr>
          <w:rFonts w:ascii="Times New Roman" w:hAnsi="Times New Roman" w:cs="Times New Roman"/>
          <w:b/>
          <w:sz w:val="24"/>
          <w:szCs w:val="24"/>
        </w:rPr>
        <w:t>.</w:t>
      </w:r>
    </w:p>
    <w:p w14:paraId="145E3E02" w14:textId="0A085AC5" w:rsidR="00D53889" w:rsidRPr="001A4EB2" w:rsidRDefault="00DA1BC5" w:rsidP="00461C85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1A4EB2">
        <w:rPr>
          <w:rFonts w:ascii="Times New Roman" w:hAnsi="Times New Roman" w:cs="Times New Roman"/>
        </w:rPr>
        <w:t>Przetarg odbędzie się</w:t>
      </w:r>
      <w:r w:rsidR="00D53889" w:rsidRPr="001A4EB2">
        <w:rPr>
          <w:rFonts w:ascii="Times New Roman" w:hAnsi="Times New Roman" w:cs="Times New Roman"/>
        </w:rPr>
        <w:t xml:space="preserve"> w dniu </w:t>
      </w:r>
      <w:bookmarkStart w:id="2" w:name="_Hlk515951491"/>
      <w:r w:rsidR="001A4EB2" w:rsidRPr="001A4EB2">
        <w:rPr>
          <w:rFonts w:ascii="Times New Roman" w:hAnsi="Times New Roman" w:cs="Times New Roman"/>
          <w:b/>
          <w:color w:val="000000" w:themeColor="text1"/>
        </w:rPr>
        <w:t>2</w:t>
      </w:r>
      <w:r w:rsidR="000649E9">
        <w:rPr>
          <w:rFonts w:ascii="Times New Roman" w:hAnsi="Times New Roman" w:cs="Times New Roman"/>
          <w:b/>
          <w:color w:val="000000" w:themeColor="text1"/>
        </w:rPr>
        <w:t>2 marca</w:t>
      </w:r>
      <w:r w:rsidR="003A311D" w:rsidRPr="001A4EB2">
        <w:rPr>
          <w:rFonts w:ascii="Times New Roman" w:hAnsi="Times New Roman" w:cs="Times New Roman"/>
          <w:b/>
          <w:color w:val="000000" w:themeColor="text1"/>
        </w:rPr>
        <w:t xml:space="preserve"> 202</w:t>
      </w:r>
      <w:r w:rsidR="000649E9">
        <w:rPr>
          <w:rFonts w:ascii="Times New Roman" w:hAnsi="Times New Roman" w:cs="Times New Roman"/>
          <w:b/>
          <w:color w:val="000000" w:themeColor="text1"/>
        </w:rPr>
        <w:t>3</w:t>
      </w:r>
      <w:r w:rsidR="00D53889" w:rsidRPr="001A4EB2">
        <w:rPr>
          <w:rFonts w:ascii="Times New Roman" w:hAnsi="Times New Roman" w:cs="Times New Roman"/>
          <w:b/>
        </w:rPr>
        <w:t xml:space="preserve"> roku, o godz.</w:t>
      </w:r>
      <w:r w:rsidR="00196270" w:rsidRPr="001A4EB2">
        <w:rPr>
          <w:rFonts w:ascii="Times New Roman" w:hAnsi="Times New Roman" w:cs="Times New Roman"/>
          <w:b/>
        </w:rPr>
        <w:t xml:space="preserve"> </w:t>
      </w:r>
      <w:r w:rsidR="00E22AB3" w:rsidRPr="001A4EB2">
        <w:rPr>
          <w:rFonts w:ascii="Times New Roman" w:hAnsi="Times New Roman" w:cs="Times New Roman"/>
          <w:b/>
        </w:rPr>
        <w:t>9</w:t>
      </w:r>
      <w:r w:rsidR="00405203" w:rsidRPr="001A4EB2">
        <w:rPr>
          <w:rFonts w:ascii="Times New Roman" w:hAnsi="Times New Roman" w:cs="Times New Roman"/>
          <w:b/>
        </w:rPr>
        <w:t>:</w:t>
      </w:r>
      <w:bookmarkEnd w:id="2"/>
      <w:r w:rsidR="00A52ED7">
        <w:rPr>
          <w:rFonts w:ascii="Times New Roman" w:hAnsi="Times New Roman" w:cs="Times New Roman"/>
          <w:b/>
        </w:rPr>
        <w:t>30</w:t>
      </w:r>
      <w:r w:rsidR="00450BF7" w:rsidRPr="001A4EB2">
        <w:rPr>
          <w:rFonts w:ascii="Times New Roman" w:hAnsi="Times New Roman" w:cs="Times New Roman"/>
        </w:rPr>
        <w:t>, w s</w:t>
      </w:r>
      <w:r w:rsidR="00D53889" w:rsidRPr="001A4EB2">
        <w:rPr>
          <w:rFonts w:ascii="Times New Roman" w:hAnsi="Times New Roman" w:cs="Times New Roman"/>
        </w:rPr>
        <w:t xml:space="preserve">ali </w:t>
      </w:r>
      <w:r w:rsidR="00E22AB3" w:rsidRPr="001A4EB2">
        <w:rPr>
          <w:rFonts w:ascii="Times New Roman" w:hAnsi="Times New Roman" w:cs="Times New Roman"/>
        </w:rPr>
        <w:t>sesyjnej</w:t>
      </w:r>
      <w:r w:rsidR="00D53889" w:rsidRPr="001A4EB2">
        <w:rPr>
          <w:rFonts w:ascii="Times New Roman" w:hAnsi="Times New Roman" w:cs="Times New Roman"/>
        </w:rPr>
        <w:t xml:space="preserve"> </w:t>
      </w:r>
      <w:r w:rsidR="00E22AB3" w:rsidRPr="001A4EB2">
        <w:rPr>
          <w:rFonts w:ascii="Times New Roman" w:hAnsi="Times New Roman" w:cs="Times New Roman"/>
        </w:rPr>
        <w:t xml:space="preserve">(I piętro) </w:t>
      </w:r>
      <w:r w:rsidR="004E5B87" w:rsidRPr="001A4EB2">
        <w:rPr>
          <w:rFonts w:ascii="Times New Roman" w:hAnsi="Times New Roman" w:cs="Times New Roman"/>
        </w:rPr>
        <w:t xml:space="preserve">Urzędu Miasta i Gminy </w:t>
      </w:r>
      <w:r w:rsidR="00D53889" w:rsidRPr="001A4EB2">
        <w:rPr>
          <w:rFonts w:ascii="Times New Roman" w:hAnsi="Times New Roman" w:cs="Times New Roman"/>
        </w:rPr>
        <w:t xml:space="preserve">Kępnie, przy ul. </w:t>
      </w:r>
      <w:r w:rsidR="00E22AB3" w:rsidRPr="001A4EB2">
        <w:rPr>
          <w:rFonts w:ascii="Times New Roman" w:hAnsi="Times New Roman" w:cs="Times New Roman"/>
        </w:rPr>
        <w:t>Ratuszowej 1</w:t>
      </w:r>
      <w:r w:rsidR="00D53889" w:rsidRPr="001A4EB2">
        <w:rPr>
          <w:rFonts w:ascii="Times New Roman" w:hAnsi="Times New Roman" w:cs="Times New Roman"/>
        </w:rPr>
        <w:t>, w Kępnie.</w:t>
      </w:r>
      <w:r w:rsidR="008A60B8" w:rsidRPr="001A4EB2">
        <w:rPr>
          <w:rFonts w:ascii="Times New Roman" w:hAnsi="Times New Roman" w:cs="Times New Roman"/>
        </w:rPr>
        <w:tab/>
      </w:r>
    </w:p>
    <w:p w14:paraId="7E7D83A7" w14:textId="77777777" w:rsidR="008A60B8" w:rsidRPr="001A4EB2" w:rsidRDefault="008A60B8" w:rsidP="00461C85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0308EF6" w14:textId="77777777" w:rsidR="006A2F5A" w:rsidRPr="001A4EB2" w:rsidRDefault="00EC2B89" w:rsidP="00196270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4EB2">
        <w:rPr>
          <w:rFonts w:ascii="Times New Roman" w:hAnsi="Times New Roman" w:cs="Times New Roman"/>
          <w:b/>
          <w:sz w:val="24"/>
          <w:szCs w:val="24"/>
        </w:rPr>
        <w:t xml:space="preserve">CENA </w:t>
      </w:r>
      <w:r w:rsidR="00AF58A4" w:rsidRPr="001A4EB2">
        <w:rPr>
          <w:rFonts w:ascii="Times New Roman" w:hAnsi="Times New Roman" w:cs="Times New Roman"/>
          <w:b/>
          <w:sz w:val="24"/>
          <w:szCs w:val="24"/>
        </w:rPr>
        <w:t>WYWOŁAWCZA DO PRZETARGU</w:t>
      </w:r>
      <w:r w:rsidR="00461C85" w:rsidRPr="001A4EB2">
        <w:rPr>
          <w:rFonts w:ascii="Times New Roman" w:hAnsi="Times New Roman" w:cs="Times New Roman"/>
          <w:b/>
          <w:sz w:val="24"/>
          <w:szCs w:val="24"/>
        </w:rPr>
        <w:t>.</w:t>
      </w:r>
    </w:p>
    <w:p w14:paraId="51E93F6B" w14:textId="0B01CFF2" w:rsidR="00461C85" w:rsidRPr="001A4EB2" w:rsidRDefault="00461C85" w:rsidP="006A2F5A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1A4EB2">
        <w:rPr>
          <w:rFonts w:ascii="Times New Roman" w:hAnsi="Times New Roman" w:cs="Times New Roman"/>
        </w:rPr>
        <w:t xml:space="preserve">Cena wywoławcza do </w:t>
      </w:r>
      <w:r w:rsidR="00FD2A20" w:rsidRPr="001A4EB2">
        <w:rPr>
          <w:rFonts w:ascii="Times New Roman" w:hAnsi="Times New Roman" w:cs="Times New Roman"/>
        </w:rPr>
        <w:t>I</w:t>
      </w:r>
      <w:r w:rsidRPr="001A4EB2">
        <w:rPr>
          <w:rFonts w:ascii="Times New Roman" w:hAnsi="Times New Roman" w:cs="Times New Roman"/>
        </w:rPr>
        <w:t xml:space="preserve"> przetargu została ustalona </w:t>
      </w:r>
      <w:bookmarkStart w:id="3" w:name="_Hlk103842737"/>
      <w:r w:rsidRPr="001A4EB2">
        <w:rPr>
          <w:rFonts w:ascii="Times New Roman" w:hAnsi="Times New Roman" w:cs="Times New Roman"/>
        </w:rPr>
        <w:t xml:space="preserve">na kwotę </w:t>
      </w:r>
      <w:r w:rsidR="000649E9" w:rsidRPr="000649E9">
        <w:rPr>
          <w:rFonts w:ascii="Times New Roman" w:hAnsi="Times New Roman" w:cs="Times New Roman"/>
          <w:b/>
        </w:rPr>
        <w:t>8</w:t>
      </w:r>
      <w:r w:rsidR="00A52ED7">
        <w:rPr>
          <w:rFonts w:ascii="Times New Roman" w:hAnsi="Times New Roman" w:cs="Times New Roman"/>
          <w:b/>
        </w:rPr>
        <w:t>6</w:t>
      </w:r>
      <w:r w:rsidR="000649E9" w:rsidRPr="000649E9">
        <w:rPr>
          <w:rFonts w:ascii="Times New Roman" w:hAnsi="Times New Roman" w:cs="Times New Roman"/>
          <w:b/>
        </w:rPr>
        <w:t xml:space="preserve">.000,00 zł </w:t>
      </w:r>
      <w:r w:rsidR="000649E9" w:rsidRPr="000649E9">
        <w:rPr>
          <w:rFonts w:ascii="Times New Roman" w:hAnsi="Times New Roman" w:cs="Times New Roman"/>
          <w:bCs/>
        </w:rPr>
        <w:t>(słownie:</w:t>
      </w:r>
      <w:r w:rsidR="000649E9" w:rsidRPr="000649E9">
        <w:rPr>
          <w:rFonts w:ascii="Times New Roman" w:hAnsi="Times New Roman" w:cs="Times New Roman"/>
          <w:b/>
        </w:rPr>
        <w:t xml:space="preserve"> </w:t>
      </w:r>
      <w:r w:rsidR="00A52ED7">
        <w:rPr>
          <w:rFonts w:ascii="Times New Roman" w:hAnsi="Times New Roman" w:cs="Times New Roman"/>
          <w:b/>
        </w:rPr>
        <w:t>osiem</w:t>
      </w:r>
      <w:r w:rsidR="000649E9" w:rsidRPr="000649E9">
        <w:rPr>
          <w:rFonts w:ascii="Times New Roman" w:hAnsi="Times New Roman" w:cs="Times New Roman"/>
          <w:b/>
        </w:rPr>
        <w:t xml:space="preserve">dziesiąt </w:t>
      </w:r>
      <w:r w:rsidR="00A52ED7">
        <w:rPr>
          <w:rFonts w:ascii="Times New Roman" w:hAnsi="Times New Roman" w:cs="Times New Roman"/>
          <w:b/>
        </w:rPr>
        <w:t>sześć</w:t>
      </w:r>
      <w:r w:rsidR="000649E9" w:rsidRPr="000649E9">
        <w:rPr>
          <w:rFonts w:ascii="Times New Roman" w:hAnsi="Times New Roman" w:cs="Times New Roman"/>
          <w:b/>
        </w:rPr>
        <w:t xml:space="preserve"> tysięcy i 00/100 złotych</w:t>
      </w:r>
      <w:r w:rsidR="000649E9" w:rsidRPr="000649E9">
        <w:rPr>
          <w:rFonts w:ascii="Times New Roman" w:hAnsi="Times New Roman" w:cs="Times New Roman"/>
          <w:bCs/>
        </w:rPr>
        <w:t>)</w:t>
      </w:r>
      <w:r w:rsidR="00532C86" w:rsidRPr="001A4EB2">
        <w:rPr>
          <w:rFonts w:ascii="Times New Roman" w:hAnsi="Times New Roman" w:cs="Times New Roman"/>
          <w:b/>
        </w:rPr>
        <w:t xml:space="preserve"> </w:t>
      </w:r>
      <w:r w:rsidR="00196270" w:rsidRPr="001A4EB2">
        <w:rPr>
          <w:rFonts w:ascii="Times New Roman" w:hAnsi="Times New Roman" w:cs="Times New Roman"/>
          <w:b/>
        </w:rPr>
        <w:t>netto</w:t>
      </w:r>
      <w:r w:rsidR="00196270" w:rsidRPr="001A4EB2">
        <w:rPr>
          <w:rFonts w:ascii="Times New Roman" w:hAnsi="Times New Roman" w:cs="Times New Roman"/>
        </w:rPr>
        <w:t xml:space="preserve"> plus należny podatek VAT</w:t>
      </w:r>
      <w:r w:rsidRPr="001A4EB2">
        <w:rPr>
          <w:rFonts w:ascii="Times New Roman" w:hAnsi="Times New Roman" w:cs="Times New Roman"/>
        </w:rPr>
        <w:t>, wg stawki obowiązującej w dniu sprzedaży nieruchomości.</w:t>
      </w:r>
    </w:p>
    <w:bookmarkEnd w:id="3"/>
    <w:p w14:paraId="7C32D3B8" w14:textId="77777777" w:rsidR="008A60B8" w:rsidRPr="001A4EB2" w:rsidRDefault="008A60B8" w:rsidP="00461C85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A4EB2">
        <w:rPr>
          <w:rFonts w:ascii="Times New Roman" w:hAnsi="Times New Roman" w:cs="Times New Roman"/>
          <w:sz w:val="20"/>
          <w:szCs w:val="20"/>
        </w:rPr>
        <w:tab/>
      </w:r>
    </w:p>
    <w:p w14:paraId="44F1309B" w14:textId="77777777" w:rsidR="006A2F5A" w:rsidRPr="001A4EB2" w:rsidRDefault="00D53889" w:rsidP="002426B0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EB2">
        <w:rPr>
          <w:rFonts w:ascii="Times New Roman" w:hAnsi="Times New Roman" w:cs="Times New Roman"/>
          <w:b/>
          <w:sz w:val="24"/>
          <w:szCs w:val="24"/>
        </w:rPr>
        <w:t xml:space="preserve">WARUNKI WZIĘCIA UDZIAŁU W PRZETARGU, TERMIN WPŁATY </w:t>
      </w:r>
      <w:r w:rsidR="009C54AF" w:rsidRPr="001A4EB2">
        <w:rPr>
          <w:rFonts w:ascii="Times New Roman" w:hAnsi="Times New Roman" w:cs="Times New Roman"/>
          <w:b/>
          <w:sz w:val="24"/>
          <w:szCs w:val="24"/>
        </w:rPr>
        <w:br/>
      </w:r>
      <w:r w:rsidRPr="001A4EB2">
        <w:rPr>
          <w:rFonts w:ascii="Times New Roman" w:hAnsi="Times New Roman" w:cs="Times New Roman"/>
          <w:b/>
          <w:sz w:val="24"/>
          <w:szCs w:val="24"/>
        </w:rPr>
        <w:t>I WYSOKOŚĆ WADIUM ORAZ INFORMACJE DODATKOWE</w:t>
      </w:r>
      <w:r w:rsidR="00463AE5" w:rsidRPr="001A4EB2">
        <w:rPr>
          <w:rFonts w:ascii="Times New Roman" w:hAnsi="Times New Roman" w:cs="Times New Roman"/>
          <w:b/>
          <w:sz w:val="24"/>
          <w:szCs w:val="24"/>
        </w:rPr>
        <w:t>.</w:t>
      </w:r>
    </w:p>
    <w:p w14:paraId="73E28066" w14:textId="77777777" w:rsidR="00694CF8" w:rsidRPr="001A4EB2" w:rsidRDefault="00694CF8" w:rsidP="00694CF8">
      <w:pPr>
        <w:numPr>
          <w:ilvl w:val="0"/>
          <w:numId w:val="8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A4EB2">
        <w:rPr>
          <w:rFonts w:ascii="Times New Roman" w:eastAsia="Calibri" w:hAnsi="Times New Roman" w:cs="Times New Roman"/>
        </w:rPr>
        <w:t>Do przetargu mogą być osoby zakwalifikowane, które:</w:t>
      </w:r>
    </w:p>
    <w:p w14:paraId="5364BDF1" w14:textId="04DD126F" w:rsidR="00694CF8" w:rsidRPr="001A4EB2" w:rsidRDefault="00694CF8" w:rsidP="009C54AF">
      <w:pPr>
        <w:numPr>
          <w:ilvl w:val="0"/>
          <w:numId w:val="9"/>
        </w:numPr>
        <w:spacing w:after="120" w:line="240" w:lineRule="auto"/>
        <w:ind w:left="426" w:hanging="142"/>
        <w:jc w:val="both"/>
        <w:rPr>
          <w:rFonts w:ascii="Times New Roman" w:eastAsia="Calibri" w:hAnsi="Times New Roman" w:cs="Times New Roman"/>
        </w:rPr>
      </w:pPr>
      <w:r w:rsidRPr="001A4EB2">
        <w:rPr>
          <w:rFonts w:ascii="Times New Roman" w:eastAsia="Calibri" w:hAnsi="Times New Roman" w:cs="Times New Roman"/>
        </w:rPr>
        <w:t xml:space="preserve">wniosą </w:t>
      </w:r>
      <w:r w:rsidRPr="001A4EB2">
        <w:rPr>
          <w:rFonts w:ascii="Times New Roman" w:eastAsia="Calibri" w:hAnsi="Times New Roman" w:cs="Times New Roman"/>
          <w:b/>
        </w:rPr>
        <w:t>wadium</w:t>
      </w:r>
      <w:r w:rsidRPr="001A4EB2">
        <w:rPr>
          <w:rFonts w:ascii="Times New Roman" w:eastAsia="Calibri" w:hAnsi="Times New Roman" w:cs="Times New Roman"/>
        </w:rPr>
        <w:t xml:space="preserve">, w wysokości </w:t>
      </w:r>
      <w:r w:rsidR="000649E9">
        <w:rPr>
          <w:rFonts w:ascii="Times New Roman" w:eastAsia="Calibri" w:hAnsi="Times New Roman" w:cs="Times New Roman"/>
          <w:b/>
          <w:bCs/>
        </w:rPr>
        <w:t>8.</w:t>
      </w:r>
      <w:r w:rsidR="00A52ED7">
        <w:rPr>
          <w:rFonts w:ascii="Times New Roman" w:eastAsia="Calibri" w:hAnsi="Times New Roman" w:cs="Times New Roman"/>
          <w:b/>
          <w:bCs/>
        </w:rPr>
        <w:t>6</w:t>
      </w:r>
      <w:r w:rsidRPr="001A4EB2">
        <w:rPr>
          <w:rFonts w:ascii="Times New Roman" w:eastAsia="Calibri" w:hAnsi="Times New Roman" w:cs="Times New Roman"/>
          <w:b/>
        </w:rPr>
        <w:t>00,00zł</w:t>
      </w:r>
      <w:r w:rsidRPr="001A4EB2">
        <w:rPr>
          <w:rFonts w:ascii="Times New Roman" w:eastAsia="Calibri" w:hAnsi="Times New Roman" w:cs="Times New Roman"/>
        </w:rPr>
        <w:t xml:space="preserve"> (słownie</w:t>
      </w:r>
      <w:r w:rsidR="000649E9">
        <w:rPr>
          <w:rFonts w:ascii="Times New Roman" w:eastAsia="Calibri" w:hAnsi="Times New Roman" w:cs="Times New Roman"/>
        </w:rPr>
        <w:t>: osiem</w:t>
      </w:r>
      <w:r w:rsidR="009C54AF" w:rsidRPr="001A4EB2">
        <w:rPr>
          <w:rFonts w:ascii="Times New Roman" w:eastAsia="Calibri" w:hAnsi="Times New Roman" w:cs="Times New Roman"/>
        </w:rPr>
        <w:t xml:space="preserve"> </w:t>
      </w:r>
      <w:r w:rsidRPr="001A4EB2">
        <w:rPr>
          <w:rFonts w:ascii="Times New Roman" w:eastAsia="Calibri" w:hAnsi="Times New Roman" w:cs="Times New Roman"/>
        </w:rPr>
        <w:t>tysięcy</w:t>
      </w:r>
      <w:r w:rsidR="000649E9">
        <w:rPr>
          <w:rFonts w:ascii="Times New Roman" w:eastAsia="Calibri" w:hAnsi="Times New Roman" w:cs="Times New Roman"/>
        </w:rPr>
        <w:t xml:space="preserve"> siedemset</w:t>
      </w:r>
      <w:r w:rsidRPr="001A4EB2">
        <w:rPr>
          <w:rFonts w:ascii="Times New Roman" w:eastAsia="Calibri" w:hAnsi="Times New Roman" w:cs="Times New Roman"/>
        </w:rPr>
        <w:t xml:space="preserve"> złotych), w gotówce, na konto Urzędu Miasta i Gminy w Kępnie, w Santander Bank Polska S.A., Oddział Kępno – nr rachunku </w:t>
      </w:r>
      <w:r w:rsidRPr="001A4EB2">
        <w:rPr>
          <w:rFonts w:ascii="Times New Roman" w:eastAsia="Calibri" w:hAnsi="Times New Roman" w:cs="Times New Roman"/>
          <w:b/>
          <w:bCs/>
        </w:rPr>
        <w:t>65-1090-1144-0000-0000-1400-3711</w:t>
      </w:r>
      <w:r w:rsidRPr="001A4EB2">
        <w:rPr>
          <w:rFonts w:ascii="Times New Roman" w:eastAsia="Calibri" w:hAnsi="Times New Roman" w:cs="Times New Roman"/>
        </w:rPr>
        <w:t xml:space="preserve">, do końca </w:t>
      </w:r>
      <w:r w:rsidR="001A4EB2" w:rsidRPr="001A4EB2">
        <w:rPr>
          <w:rFonts w:ascii="Times New Roman" w:eastAsia="Calibri" w:hAnsi="Times New Roman" w:cs="Times New Roman"/>
          <w:b/>
        </w:rPr>
        <w:t>1</w:t>
      </w:r>
      <w:r w:rsidR="000649E9">
        <w:rPr>
          <w:rFonts w:ascii="Times New Roman" w:eastAsia="Calibri" w:hAnsi="Times New Roman" w:cs="Times New Roman"/>
          <w:b/>
        </w:rPr>
        <w:t>7 marca</w:t>
      </w:r>
      <w:r w:rsidRPr="001A4EB2">
        <w:rPr>
          <w:rFonts w:ascii="Times New Roman" w:eastAsia="Calibri" w:hAnsi="Times New Roman" w:cs="Times New Roman"/>
          <w:b/>
        </w:rPr>
        <w:t xml:space="preserve"> 20</w:t>
      </w:r>
      <w:r w:rsidR="009C54AF" w:rsidRPr="001A4EB2">
        <w:rPr>
          <w:rFonts w:ascii="Times New Roman" w:eastAsia="Calibri" w:hAnsi="Times New Roman" w:cs="Times New Roman"/>
          <w:b/>
        </w:rPr>
        <w:t>2</w:t>
      </w:r>
      <w:r w:rsidR="000649E9">
        <w:rPr>
          <w:rFonts w:ascii="Times New Roman" w:eastAsia="Calibri" w:hAnsi="Times New Roman" w:cs="Times New Roman"/>
          <w:b/>
        </w:rPr>
        <w:t>3</w:t>
      </w:r>
      <w:r w:rsidRPr="001A4EB2">
        <w:rPr>
          <w:rFonts w:ascii="Times New Roman" w:eastAsia="Calibri" w:hAnsi="Times New Roman" w:cs="Times New Roman"/>
          <w:b/>
        </w:rPr>
        <w:t xml:space="preserve"> roku</w:t>
      </w:r>
      <w:r w:rsidRPr="001A4EB2">
        <w:rPr>
          <w:rFonts w:ascii="Times New Roman" w:eastAsia="Calibri" w:hAnsi="Times New Roman" w:cs="Times New Roman"/>
        </w:rPr>
        <w:t xml:space="preserve"> (decyduje data wpływu na konto urzędu), z dopiskiem: </w:t>
      </w:r>
      <w:r w:rsidRPr="001A4EB2">
        <w:rPr>
          <w:rFonts w:ascii="Times New Roman" w:eastAsia="Calibri" w:hAnsi="Times New Roman" w:cs="Times New Roman"/>
          <w:b/>
        </w:rPr>
        <w:t>„</w:t>
      </w:r>
      <w:r w:rsidR="000649E9">
        <w:rPr>
          <w:rFonts w:ascii="Times New Roman" w:eastAsia="Calibri" w:hAnsi="Times New Roman" w:cs="Times New Roman"/>
          <w:b/>
        </w:rPr>
        <w:t>Mikorzyn</w:t>
      </w:r>
      <w:r w:rsidRPr="001A4EB2">
        <w:rPr>
          <w:rFonts w:ascii="Times New Roman" w:eastAsia="Calibri" w:hAnsi="Times New Roman" w:cs="Times New Roman"/>
          <w:b/>
        </w:rPr>
        <w:t xml:space="preserve"> – dz</w:t>
      </w:r>
      <w:r w:rsidR="00532C86" w:rsidRPr="001A4EB2">
        <w:rPr>
          <w:rFonts w:ascii="Times New Roman" w:eastAsia="Calibri" w:hAnsi="Times New Roman" w:cs="Times New Roman"/>
          <w:b/>
        </w:rPr>
        <w:t xml:space="preserve">. </w:t>
      </w:r>
      <w:r w:rsidR="000649E9">
        <w:rPr>
          <w:rFonts w:ascii="Times New Roman" w:eastAsia="Calibri" w:hAnsi="Times New Roman" w:cs="Times New Roman"/>
          <w:b/>
        </w:rPr>
        <w:t>42/</w:t>
      </w:r>
      <w:r w:rsidR="00A52ED7">
        <w:rPr>
          <w:rFonts w:ascii="Times New Roman" w:eastAsia="Calibri" w:hAnsi="Times New Roman" w:cs="Times New Roman"/>
          <w:b/>
        </w:rPr>
        <w:t>8</w:t>
      </w:r>
      <w:r w:rsidRPr="001A4EB2">
        <w:rPr>
          <w:rFonts w:ascii="Times New Roman" w:eastAsia="Calibri" w:hAnsi="Times New Roman" w:cs="Times New Roman"/>
          <w:b/>
        </w:rPr>
        <w:t>.”.</w:t>
      </w:r>
      <w:r w:rsidRPr="001A4EB2">
        <w:rPr>
          <w:rFonts w:ascii="Calibri" w:eastAsia="Calibri" w:hAnsi="Calibri" w:cs="Times New Roman"/>
        </w:rPr>
        <w:t xml:space="preserve"> </w:t>
      </w:r>
      <w:r w:rsidRPr="001A4EB2">
        <w:rPr>
          <w:rFonts w:ascii="Times New Roman" w:eastAsia="Calibri" w:hAnsi="Times New Roman" w:cs="Times New Roman"/>
          <w:b/>
        </w:rPr>
        <w:t>Wpłata po terminie skutkuje niedopuszczeniem do przetargu.</w:t>
      </w:r>
    </w:p>
    <w:p w14:paraId="5AD7AE2D" w14:textId="69A26842" w:rsidR="00694CF8" w:rsidRPr="001A4EB2" w:rsidRDefault="00694CF8" w:rsidP="00694CF8">
      <w:pPr>
        <w:numPr>
          <w:ilvl w:val="0"/>
          <w:numId w:val="9"/>
        </w:numPr>
        <w:spacing w:after="120" w:line="240" w:lineRule="auto"/>
        <w:ind w:left="426" w:hanging="142"/>
        <w:jc w:val="both"/>
        <w:rPr>
          <w:rFonts w:ascii="Times New Roman" w:eastAsia="Calibri" w:hAnsi="Times New Roman" w:cs="Times New Roman"/>
        </w:rPr>
      </w:pPr>
      <w:r w:rsidRPr="001A4EB2">
        <w:rPr>
          <w:rFonts w:ascii="Times New Roman" w:eastAsia="Calibri" w:hAnsi="Times New Roman" w:cs="Times New Roman"/>
        </w:rPr>
        <w:lastRenderedPageBreak/>
        <w:t xml:space="preserve">złożą w nieprzekraczalnym terminie </w:t>
      </w:r>
      <w:r w:rsidRPr="001A4EB2">
        <w:rPr>
          <w:rFonts w:ascii="Times New Roman" w:eastAsia="Calibri" w:hAnsi="Times New Roman" w:cs="Times New Roman"/>
          <w:b/>
          <w:bCs/>
        </w:rPr>
        <w:t xml:space="preserve">do dnia </w:t>
      </w:r>
      <w:r w:rsidR="000649E9">
        <w:rPr>
          <w:rFonts w:ascii="Times New Roman" w:eastAsia="Calibri" w:hAnsi="Times New Roman" w:cs="Times New Roman"/>
          <w:b/>
          <w:bCs/>
        </w:rPr>
        <w:t>17 marca</w:t>
      </w:r>
      <w:r w:rsidRPr="001A4EB2">
        <w:rPr>
          <w:rFonts w:ascii="Times New Roman" w:eastAsia="Calibri" w:hAnsi="Times New Roman" w:cs="Times New Roman"/>
          <w:b/>
          <w:bCs/>
        </w:rPr>
        <w:t xml:space="preserve"> 20</w:t>
      </w:r>
      <w:r w:rsidR="00FD2A20" w:rsidRPr="001A4EB2">
        <w:rPr>
          <w:rFonts w:ascii="Times New Roman" w:eastAsia="Calibri" w:hAnsi="Times New Roman" w:cs="Times New Roman"/>
          <w:b/>
          <w:bCs/>
        </w:rPr>
        <w:t>2</w:t>
      </w:r>
      <w:r w:rsidR="000649E9">
        <w:rPr>
          <w:rFonts w:ascii="Times New Roman" w:eastAsia="Calibri" w:hAnsi="Times New Roman" w:cs="Times New Roman"/>
          <w:b/>
          <w:bCs/>
        </w:rPr>
        <w:t>3</w:t>
      </w:r>
      <w:r w:rsidRPr="001A4EB2">
        <w:rPr>
          <w:rFonts w:ascii="Times New Roman" w:eastAsia="Calibri" w:hAnsi="Times New Roman" w:cs="Times New Roman"/>
          <w:b/>
          <w:bCs/>
        </w:rPr>
        <w:t xml:space="preserve"> roku</w:t>
      </w:r>
      <w:r w:rsidRPr="001A4EB2">
        <w:rPr>
          <w:rFonts w:ascii="Times New Roman" w:eastAsia="Calibri" w:hAnsi="Times New Roman" w:cs="Times New Roman"/>
        </w:rPr>
        <w:t xml:space="preserve"> następujące dokumenty:</w:t>
      </w:r>
    </w:p>
    <w:p w14:paraId="1F41D635" w14:textId="77777777" w:rsidR="00694CF8" w:rsidRPr="001A4EB2" w:rsidRDefault="00694CF8" w:rsidP="009C54A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1A4EB2">
        <w:rPr>
          <w:rFonts w:ascii="Times New Roman" w:eastAsia="Calibri" w:hAnsi="Times New Roman" w:cs="Times New Roman"/>
        </w:rPr>
        <w:t xml:space="preserve">- zgłoszenie udziału w przetargu – </w:t>
      </w:r>
      <w:r w:rsidRPr="001A4EB2">
        <w:rPr>
          <w:rFonts w:ascii="Times New Roman" w:eastAsia="Calibri" w:hAnsi="Times New Roman" w:cs="Times New Roman"/>
          <w:i/>
          <w:iCs/>
        </w:rPr>
        <w:t>Wzór 1</w:t>
      </w:r>
      <w:r w:rsidRPr="001A4EB2">
        <w:rPr>
          <w:rFonts w:ascii="Times New Roman" w:eastAsia="Calibri" w:hAnsi="Times New Roman" w:cs="Times New Roman"/>
        </w:rPr>
        <w:t>,</w:t>
      </w:r>
    </w:p>
    <w:p w14:paraId="3BC36B46" w14:textId="77777777" w:rsidR="00694CF8" w:rsidRPr="001A4EB2" w:rsidRDefault="00694CF8" w:rsidP="009C54A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1A4EB2">
        <w:rPr>
          <w:rFonts w:ascii="Times New Roman" w:eastAsia="Calibri" w:hAnsi="Times New Roman" w:cs="Times New Roman"/>
        </w:rPr>
        <w:t xml:space="preserve">- potwierdzenie wniesienia wadium, </w:t>
      </w:r>
    </w:p>
    <w:p w14:paraId="52F722DD" w14:textId="77777777" w:rsidR="00694CF8" w:rsidRPr="001A4EB2" w:rsidRDefault="00694CF8" w:rsidP="009C54A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  <w:r w:rsidRPr="001A4EB2">
        <w:rPr>
          <w:rFonts w:ascii="Times New Roman" w:eastAsia="Calibri" w:hAnsi="Times New Roman" w:cs="Times New Roman"/>
        </w:rPr>
        <w:t>- osoby fizyczne pozostające w związku małżeńskim i posiadające ustrój wspólności majątkowej</w:t>
      </w:r>
      <w:r w:rsidR="009C54AF" w:rsidRPr="001A4EB2">
        <w:rPr>
          <w:rFonts w:ascii="Times New Roman" w:eastAsia="Calibri" w:hAnsi="Times New Roman" w:cs="Times New Roman"/>
        </w:rPr>
        <w:t>,</w:t>
      </w:r>
      <w:r w:rsidRPr="001A4EB2">
        <w:rPr>
          <w:rFonts w:ascii="Times New Roman" w:eastAsia="Calibri" w:hAnsi="Times New Roman" w:cs="Times New Roman"/>
        </w:rPr>
        <w:t xml:space="preserve"> powinny dodatkowo złożyć pisemne oświadczenie współmałżonka, iż wyraża on zgodę na nabycie nieruchomości będącej przedmiotem przetargu po cenie wylicytowanej przez współmałżonka przystępującego do przetargu – </w:t>
      </w:r>
      <w:r w:rsidRPr="001A4EB2">
        <w:rPr>
          <w:rFonts w:ascii="Times New Roman" w:eastAsia="Calibri" w:hAnsi="Times New Roman" w:cs="Times New Roman"/>
          <w:i/>
          <w:iCs/>
        </w:rPr>
        <w:t>Wzór 2</w:t>
      </w:r>
      <w:r w:rsidRPr="001A4EB2">
        <w:rPr>
          <w:rFonts w:ascii="Times New Roman" w:eastAsia="Calibri" w:hAnsi="Times New Roman" w:cs="Times New Roman"/>
        </w:rPr>
        <w:t>.</w:t>
      </w:r>
    </w:p>
    <w:p w14:paraId="6E01483B" w14:textId="77777777" w:rsidR="00694CF8" w:rsidRPr="001A4EB2" w:rsidRDefault="00694CF8" w:rsidP="00694CF8">
      <w:pPr>
        <w:spacing w:after="0" w:line="240" w:lineRule="auto"/>
        <w:ind w:left="992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423CF85E" w14:textId="47D2EF05" w:rsidR="009C54AF" w:rsidRDefault="00694CF8" w:rsidP="00532C86">
      <w:pPr>
        <w:numPr>
          <w:ilvl w:val="0"/>
          <w:numId w:val="8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1A4EB2">
        <w:rPr>
          <w:rFonts w:ascii="Times New Roman" w:eastAsia="Calibri" w:hAnsi="Times New Roman" w:cs="Times New Roman"/>
        </w:rPr>
        <w:t>Wzory wymienionych wyżej oświadczeń dostępne są na stronie internetowej Biuletynu Informacji Publicznej: http://bip.kepno.pl/ (zakładka</w:t>
      </w:r>
      <w:r w:rsidR="00FD2A20" w:rsidRPr="001A4EB2">
        <w:rPr>
          <w:rFonts w:ascii="Times New Roman" w:eastAsia="Calibri" w:hAnsi="Times New Roman" w:cs="Times New Roman"/>
        </w:rPr>
        <w:t>:</w:t>
      </w:r>
      <w:r w:rsidRPr="001A4EB2">
        <w:rPr>
          <w:rFonts w:ascii="Times New Roman" w:eastAsia="Calibri" w:hAnsi="Times New Roman" w:cs="Times New Roman"/>
        </w:rPr>
        <w:t xml:space="preserve"> mienie komunalne, katalog</w:t>
      </w:r>
      <w:r w:rsidR="00FD2A20" w:rsidRPr="001A4EB2">
        <w:rPr>
          <w:rFonts w:ascii="Times New Roman" w:eastAsia="Calibri" w:hAnsi="Times New Roman" w:cs="Times New Roman"/>
        </w:rPr>
        <w:t>: obrót</w:t>
      </w:r>
      <w:r w:rsidR="00FD2A20">
        <w:rPr>
          <w:rFonts w:ascii="Times New Roman" w:eastAsia="Calibri" w:hAnsi="Times New Roman" w:cs="Times New Roman"/>
        </w:rPr>
        <w:t xml:space="preserve"> </w:t>
      </w:r>
      <w:r w:rsidRPr="00694CF8">
        <w:rPr>
          <w:rFonts w:ascii="Times New Roman" w:eastAsia="Calibri" w:hAnsi="Times New Roman" w:cs="Times New Roman"/>
        </w:rPr>
        <w:t>mieni</w:t>
      </w:r>
      <w:r w:rsidR="00FD2A20">
        <w:rPr>
          <w:rFonts w:ascii="Times New Roman" w:eastAsia="Calibri" w:hAnsi="Times New Roman" w:cs="Times New Roman"/>
        </w:rPr>
        <w:t xml:space="preserve">em </w:t>
      </w:r>
      <w:r w:rsidRPr="00694CF8">
        <w:rPr>
          <w:rFonts w:ascii="Times New Roman" w:eastAsia="Calibri" w:hAnsi="Times New Roman" w:cs="Times New Roman"/>
        </w:rPr>
        <w:t>komunaln</w:t>
      </w:r>
      <w:r w:rsidR="00FD2A20">
        <w:rPr>
          <w:rFonts w:ascii="Times New Roman" w:eastAsia="Calibri" w:hAnsi="Times New Roman" w:cs="Times New Roman"/>
        </w:rPr>
        <w:t>ym</w:t>
      </w:r>
      <w:r w:rsidR="00CE028D">
        <w:rPr>
          <w:rFonts w:ascii="Times New Roman" w:eastAsia="Calibri" w:hAnsi="Times New Roman" w:cs="Times New Roman"/>
        </w:rPr>
        <w:t>/ podkatalog: 202</w:t>
      </w:r>
      <w:r w:rsidR="000649E9">
        <w:rPr>
          <w:rFonts w:ascii="Times New Roman" w:eastAsia="Calibri" w:hAnsi="Times New Roman" w:cs="Times New Roman"/>
        </w:rPr>
        <w:t>3</w:t>
      </w:r>
      <w:r w:rsidRPr="00694CF8">
        <w:rPr>
          <w:rFonts w:ascii="Times New Roman" w:eastAsia="Calibri" w:hAnsi="Times New Roman" w:cs="Times New Roman"/>
        </w:rPr>
        <w:t xml:space="preserve">) lub w siedzibie Urzędu Miasta i Gminy w Kępnie przy ul. Kościuszki 9.  </w:t>
      </w:r>
    </w:p>
    <w:p w14:paraId="38110E95" w14:textId="4468977E" w:rsidR="00694CF8" w:rsidRPr="00694CF8" w:rsidRDefault="00694CF8" w:rsidP="00532C86">
      <w:pPr>
        <w:numPr>
          <w:ilvl w:val="0"/>
          <w:numId w:val="8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Wymagane dokumenty, o których mowa w pkt. 2, należy składać w Punkcie Obsługi Interesantów Urzędu Miasta i Gminy w Kępnie przy ul. Ratuszowej 1 w zaklejonej kopercie z dopiskiem „</w:t>
      </w:r>
      <w:r w:rsidRPr="00694CF8">
        <w:rPr>
          <w:rFonts w:ascii="Times New Roman" w:eastAsia="Calibri" w:hAnsi="Times New Roman" w:cs="Times New Roman"/>
          <w:b/>
          <w:bCs/>
        </w:rPr>
        <w:t xml:space="preserve">Zgłoszenie uczestnictwa w przetargu ustnym nieograniczonym na sprzedaż działki nr </w:t>
      </w:r>
      <w:r w:rsidR="000649E9">
        <w:rPr>
          <w:rFonts w:ascii="Times New Roman" w:eastAsia="Calibri" w:hAnsi="Times New Roman" w:cs="Times New Roman"/>
          <w:b/>
          <w:bCs/>
        </w:rPr>
        <w:t>42/</w:t>
      </w:r>
      <w:r w:rsidR="00A52ED7">
        <w:rPr>
          <w:rFonts w:ascii="Times New Roman" w:eastAsia="Calibri" w:hAnsi="Times New Roman" w:cs="Times New Roman"/>
          <w:b/>
          <w:bCs/>
        </w:rPr>
        <w:t>8</w:t>
      </w:r>
      <w:r w:rsidRPr="00694CF8">
        <w:rPr>
          <w:rFonts w:ascii="Times New Roman" w:eastAsia="Calibri" w:hAnsi="Times New Roman" w:cs="Times New Roman"/>
          <w:b/>
          <w:bCs/>
        </w:rPr>
        <w:t xml:space="preserve"> położonej w </w:t>
      </w:r>
      <w:r w:rsidR="000649E9">
        <w:rPr>
          <w:rFonts w:ascii="Times New Roman" w:eastAsia="Calibri" w:hAnsi="Times New Roman" w:cs="Times New Roman"/>
          <w:b/>
          <w:bCs/>
        </w:rPr>
        <w:t>Mikorzynie</w:t>
      </w:r>
      <w:r w:rsidRPr="00694CF8">
        <w:rPr>
          <w:rFonts w:ascii="Times New Roman" w:eastAsia="Calibri" w:hAnsi="Times New Roman" w:cs="Times New Roman"/>
          <w:b/>
          <w:bCs/>
        </w:rPr>
        <w:t>”.</w:t>
      </w:r>
    </w:p>
    <w:p w14:paraId="01693B35" w14:textId="77777777" w:rsidR="00694CF8" w:rsidRPr="00694CF8" w:rsidRDefault="00694CF8" w:rsidP="009C54AF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Uczestnicy przetargu winni w dniu przetargu, przed przystąpieniem do licytacji, przedstawić Komisji Przetargowej:</w:t>
      </w:r>
    </w:p>
    <w:p w14:paraId="3D1101E6" w14:textId="77777777" w:rsidR="00694CF8" w:rsidRPr="00694CF8" w:rsidRDefault="00694CF8" w:rsidP="009C54AF">
      <w:pPr>
        <w:numPr>
          <w:ilvl w:val="0"/>
          <w:numId w:val="10"/>
        </w:num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osoby fizyczne: aktualny dowód potwierdzający tożsamość (dowód osobisty lub paszport);</w:t>
      </w:r>
    </w:p>
    <w:p w14:paraId="50829D63" w14:textId="77777777" w:rsidR="00694CF8" w:rsidRPr="00694CF8" w:rsidRDefault="00694CF8" w:rsidP="009C54AF">
      <w:pPr>
        <w:numPr>
          <w:ilvl w:val="0"/>
          <w:numId w:val="10"/>
        </w:num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w przetargu można brać udział osobiście lub na podstawie pełnomocnictwa notarialnego przedłożonego w oryginale w dniu przetargu.</w:t>
      </w:r>
    </w:p>
    <w:p w14:paraId="3DDCB32F" w14:textId="77777777" w:rsidR="00694CF8" w:rsidRPr="00694CF8" w:rsidRDefault="00694CF8" w:rsidP="009C54AF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56D2F235" w14:textId="77777777" w:rsidR="00694CF8" w:rsidRPr="00694CF8" w:rsidRDefault="00694CF8" w:rsidP="009C54AF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Wadium wniesione przez uczestnika przetargu, który przetarg wygrał, zalicza się na poczet ceny nabycia nieruchomości.</w:t>
      </w:r>
    </w:p>
    <w:p w14:paraId="75A2B6D0" w14:textId="77777777" w:rsidR="00694CF8" w:rsidRPr="00694CF8" w:rsidRDefault="00694CF8" w:rsidP="009C54AF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W przypadku uchylenia się osoby, która przetarg wygrała, od zawarcia umowy notarialnej – wadium ulega przepadkowi.</w:t>
      </w:r>
    </w:p>
    <w:p w14:paraId="7E4C486A" w14:textId="7AF2880A" w:rsidR="00694CF8" w:rsidRPr="00694CF8" w:rsidRDefault="00694CF8" w:rsidP="009C54AF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Wadium wpłacone przez pozostałych uczestników, którzy nie wygrali przetargu, zostanie zwrócone na wskazane konto nie później niż przed upływem 3 dni od dnia zamknięcia, odwołania, unieważnienia lub zakończenia przetargu wynikiem negatywnym.</w:t>
      </w:r>
    </w:p>
    <w:p w14:paraId="4F82F847" w14:textId="77777777" w:rsidR="00694CF8" w:rsidRPr="00694CF8" w:rsidRDefault="00694CF8" w:rsidP="009C54AF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Przetarg jest ważny bez względu na liczbę uczestników, jeżeli chociaż jeden z nich zaoferuje cenę wyższą od ceny wywoławczej przynajmniej o jedno postąpienie.</w:t>
      </w:r>
    </w:p>
    <w:p w14:paraId="6E7B99AD" w14:textId="6D348B2A" w:rsidR="00694CF8" w:rsidRPr="00694CF8" w:rsidRDefault="00694CF8" w:rsidP="009C54AF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Postąpienie nie może wynosić mniej niż 1% ceny wywoławczej, z zaokrągleniem w górę do pełnych dziesiątek złotych, tzn. minimalne postąpienie nie może być mniejsze niż:</w:t>
      </w:r>
      <w:r w:rsidR="009C54AF">
        <w:rPr>
          <w:rFonts w:ascii="Times New Roman" w:eastAsia="Calibri" w:hAnsi="Times New Roman" w:cs="Times New Roman"/>
        </w:rPr>
        <w:t xml:space="preserve"> </w:t>
      </w:r>
      <w:r w:rsidR="000649E9">
        <w:rPr>
          <w:rFonts w:ascii="Times New Roman" w:eastAsia="Calibri" w:hAnsi="Times New Roman" w:cs="Times New Roman"/>
          <w:b/>
          <w:bCs/>
        </w:rPr>
        <w:t>8</w:t>
      </w:r>
      <w:r w:rsidR="00A52ED7">
        <w:rPr>
          <w:rFonts w:ascii="Times New Roman" w:eastAsia="Calibri" w:hAnsi="Times New Roman" w:cs="Times New Roman"/>
          <w:b/>
          <w:bCs/>
        </w:rPr>
        <w:t>6</w:t>
      </w:r>
      <w:r w:rsidR="000649E9">
        <w:rPr>
          <w:rFonts w:ascii="Times New Roman" w:eastAsia="Calibri" w:hAnsi="Times New Roman" w:cs="Times New Roman"/>
          <w:b/>
          <w:bCs/>
        </w:rPr>
        <w:t>0</w:t>
      </w:r>
      <w:r w:rsidRPr="00694CF8">
        <w:rPr>
          <w:rFonts w:ascii="Times New Roman" w:eastAsia="Calibri" w:hAnsi="Times New Roman" w:cs="Times New Roman"/>
          <w:b/>
          <w:bCs/>
        </w:rPr>
        <w:t>,00 zł</w:t>
      </w:r>
      <w:r w:rsidRPr="00694CF8">
        <w:rPr>
          <w:rFonts w:ascii="Times New Roman" w:eastAsia="Calibri" w:hAnsi="Times New Roman" w:cs="Times New Roman"/>
        </w:rPr>
        <w:t xml:space="preserve"> </w:t>
      </w:r>
      <w:r w:rsidR="009C54AF">
        <w:rPr>
          <w:rFonts w:ascii="Times New Roman" w:eastAsia="Calibri" w:hAnsi="Times New Roman" w:cs="Times New Roman"/>
        </w:rPr>
        <w:t xml:space="preserve"> </w:t>
      </w:r>
      <w:r w:rsidRPr="00694CF8">
        <w:rPr>
          <w:rFonts w:ascii="Times New Roman" w:eastAsia="Calibri" w:hAnsi="Times New Roman" w:cs="Times New Roman"/>
        </w:rPr>
        <w:t xml:space="preserve">(słownie: </w:t>
      </w:r>
      <w:r w:rsidR="000649E9">
        <w:rPr>
          <w:rFonts w:ascii="Times New Roman" w:eastAsia="Calibri" w:hAnsi="Times New Roman" w:cs="Times New Roman"/>
        </w:rPr>
        <w:t xml:space="preserve">osiemset </w:t>
      </w:r>
      <w:r w:rsidR="00A52ED7">
        <w:rPr>
          <w:rFonts w:ascii="Times New Roman" w:eastAsia="Calibri" w:hAnsi="Times New Roman" w:cs="Times New Roman"/>
        </w:rPr>
        <w:t>sześć</w:t>
      </w:r>
      <w:r w:rsidR="000649E9">
        <w:rPr>
          <w:rFonts w:ascii="Times New Roman" w:eastAsia="Calibri" w:hAnsi="Times New Roman" w:cs="Times New Roman"/>
        </w:rPr>
        <w:t>dziesiąt</w:t>
      </w:r>
      <w:r w:rsidR="00CE028D">
        <w:rPr>
          <w:rFonts w:ascii="Times New Roman" w:eastAsia="Calibri" w:hAnsi="Times New Roman" w:cs="Times New Roman"/>
        </w:rPr>
        <w:t xml:space="preserve"> </w:t>
      </w:r>
      <w:r w:rsidRPr="00694CF8">
        <w:rPr>
          <w:rFonts w:ascii="Times New Roman" w:eastAsia="Calibri" w:hAnsi="Times New Roman" w:cs="Times New Roman"/>
        </w:rPr>
        <w:t>złotych)</w:t>
      </w:r>
      <w:r w:rsidR="009C54AF">
        <w:rPr>
          <w:rFonts w:ascii="Times New Roman" w:eastAsia="Calibri" w:hAnsi="Times New Roman" w:cs="Times New Roman"/>
        </w:rPr>
        <w:t xml:space="preserve">. </w:t>
      </w:r>
      <w:r w:rsidRPr="00694CF8">
        <w:rPr>
          <w:rFonts w:ascii="Times New Roman" w:eastAsia="Calibri" w:hAnsi="Times New Roman" w:cs="Times New Roman"/>
        </w:rPr>
        <w:t xml:space="preserve">O wysokości postąpienia decydują uczestnicy przetargu. </w:t>
      </w:r>
    </w:p>
    <w:p w14:paraId="16C3728B" w14:textId="5D7CB0EC" w:rsidR="00694CF8" w:rsidRPr="00694CF8" w:rsidRDefault="00694CF8" w:rsidP="009C54AF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>Zastrzega się prawo unieważniania przetargu z uzasadnionej przyczyny.</w:t>
      </w:r>
      <w:r w:rsidR="00E22AB3" w:rsidRPr="00E22AB3">
        <w:t xml:space="preserve"> </w:t>
      </w:r>
      <w:r w:rsidR="00E22AB3" w:rsidRPr="00E22AB3">
        <w:rPr>
          <w:rFonts w:ascii="Times New Roman" w:eastAsia="Calibri" w:hAnsi="Times New Roman" w:cs="Times New Roman"/>
        </w:rPr>
        <w:t xml:space="preserve">Przetarg zostanie odwołany jeżeli we wskazanym w </w:t>
      </w:r>
      <w:r w:rsidR="00E22AB3">
        <w:rPr>
          <w:rFonts w:ascii="Times New Roman" w:eastAsia="Calibri" w:hAnsi="Times New Roman" w:cs="Times New Roman"/>
        </w:rPr>
        <w:t xml:space="preserve">pkt. 3 </w:t>
      </w:r>
      <w:r w:rsidR="00E22AB3" w:rsidRPr="00E22AB3">
        <w:rPr>
          <w:rFonts w:ascii="Times New Roman" w:eastAsia="Calibri" w:hAnsi="Times New Roman" w:cs="Times New Roman"/>
        </w:rPr>
        <w:t>terminie i  miejscu</w:t>
      </w:r>
      <w:r w:rsidR="00E22AB3">
        <w:rPr>
          <w:rFonts w:ascii="Times New Roman" w:eastAsia="Calibri" w:hAnsi="Times New Roman" w:cs="Times New Roman"/>
        </w:rPr>
        <w:t xml:space="preserve"> przetargu</w:t>
      </w:r>
      <w:r w:rsidR="00E22AB3" w:rsidRPr="00E22AB3">
        <w:rPr>
          <w:rFonts w:ascii="Times New Roman" w:eastAsia="Calibri" w:hAnsi="Times New Roman" w:cs="Times New Roman"/>
        </w:rPr>
        <w:t xml:space="preserve"> obowiązywać będą przepisy, które zakazywać będą jego przeprowadzenia w formie bezpośredniego spotkania osób</w:t>
      </w:r>
      <w:r w:rsidR="00E22AB3">
        <w:rPr>
          <w:rFonts w:ascii="Times New Roman" w:eastAsia="Calibri" w:hAnsi="Times New Roman" w:cs="Times New Roman"/>
        </w:rPr>
        <w:t>.</w:t>
      </w:r>
    </w:p>
    <w:p w14:paraId="6F1A0FED" w14:textId="77777777" w:rsidR="00FD2A20" w:rsidRDefault="00694CF8" w:rsidP="00FD2A20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94CF8">
        <w:rPr>
          <w:rFonts w:ascii="Times New Roman" w:eastAsia="Calibri" w:hAnsi="Times New Roman" w:cs="Times New Roman"/>
        </w:rPr>
        <w:t xml:space="preserve">Nieruchomość sprzedawana jest na podstawie danych z ewidencji gruntów i budynków zgodnych </w:t>
      </w:r>
      <w:r w:rsidRPr="00694CF8">
        <w:rPr>
          <w:rFonts w:ascii="Times New Roman" w:eastAsia="Calibri" w:hAnsi="Times New Roman" w:cs="Times New Roman"/>
        </w:rPr>
        <w:br/>
        <w:t xml:space="preserve">z wyrysem z mapy ewidencyjnej. W przypadku ewentualnego wznowienia granic, wykonanego na koszt i staraniem nabywcy, Gmina Kępno nie bierze odpowiedzialności za ewentualne różnice. </w:t>
      </w:r>
    </w:p>
    <w:p w14:paraId="279B13E2" w14:textId="3A8DFE98" w:rsidR="00BE4E16" w:rsidRDefault="00BE4E16" w:rsidP="00405203">
      <w:pPr>
        <w:pStyle w:val="Akapitzlist"/>
        <w:tabs>
          <w:tab w:val="left" w:pos="0"/>
          <w:tab w:val="left" w:pos="142"/>
        </w:tabs>
        <w:spacing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9C54AF">
        <w:rPr>
          <w:rFonts w:ascii="Times New Roman" w:hAnsi="Times New Roman" w:cs="Times New Roman"/>
        </w:rPr>
        <w:t xml:space="preserve">Dodatkowe informacje można uzyskać w </w:t>
      </w:r>
      <w:bookmarkStart w:id="4" w:name="_Hlk515951585"/>
      <w:r w:rsidRPr="009C54AF">
        <w:rPr>
          <w:rFonts w:ascii="Times New Roman" w:hAnsi="Times New Roman" w:cs="Times New Roman"/>
        </w:rPr>
        <w:t xml:space="preserve">Wydziale </w:t>
      </w:r>
      <w:r w:rsidR="00405203" w:rsidRPr="009C54AF">
        <w:rPr>
          <w:rFonts w:ascii="Times New Roman" w:hAnsi="Times New Roman" w:cs="Times New Roman"/>
        </w:rPr>
        <w:t>Planowania Przestrzennego</w:t>
      </w:r>
      <w:r w:rsidR="003A311D">
        <w:rPr>
          <w:rFonts w:ascii="Times New Roman" w:hAnsi="Times New Roman" w:cs="Times New Roman"/>
        </w:rPr>
        <w:t xml:space="preserve"> i Gospodarki Nieruchomościami</w:t>
      </w:r>
      <w:r w:rsidR="00405203" w:rsidRPr="009C54AF">
        <w:rPr>
          <w:rFonts w:ascii="Times New Roman" w:hAnsi="Times New Roman" w:cs="Times New Roman"/>
        </w:rPr>
        <w:t>,</w:t>
      </w:r>
      <w:bookmarkEnd w:id="4"/>
      <w:r w:rsidRPr="009C54AF">
        <w:rPr>
          <w:rFonts w:ascii="Times New Roman" w:hAnsi="Times New Roman" w:cs="Times New Roman"/>
        </w:rPr>
        <w:t xml:space="preserve"> Urzędu Miasta i Gminy w Kępnie – ul. </w:t>
      </w:r>
      <w:r w:rsidR="001E2F51" w:rsidRPr="009C54AF">
        <w:rPr>
          <w:rFonts w:ascii="Times New Roman" w:hAnsi="Times New Roman" w:cs="Times New Roman"/>
        </w:rPr>
        <w:t xml:space="preserve"> </w:t>
      </w:r>
      <w:r w:rsidR="000D48AC" w:rsidRPr="009C54AF">
        <w:rPr>
          <w:rFonts w:ascii="Times New Roman" w:hAnsi="Times New Roman" w:cs="Times New Roman"/>
        </w:rPr>
        <w:t>Kościuszki 9</w:t>
      </w:r>
      <w:r w:rsidR="00E043CD" w:rsidRPr="009C54AF">
        <w:rPr>
          <w:rFonts w:ascii="Times New Roman" w:hAnsi="Times New Roman" w:cs="Times New Roman"/>
        </w:rPr>
        <w:t xml:space="preserve"> </w:t>
      </w:r>
      <w:r w:rsidRPr="009C54AF">
        <w:rPr>
          <w:rFonts w:ascii="Times New Roman" w:hAnsi="Times New Roman" w:cs="Times New Roman"/>
        </w:rPr>
        <w:t>(</w:t>
      </w:r>
      <w:r w:rsidR="00463AE5" w:rsidRPr="009C54AF">
        <w:rPr>
          <w:rFonts w:ascii="Times New Roman" w:hAnsi="Times New Roman" w:cs="Times New Roman"/>
        </w:rPr>
        <w:t xml:space="preserve">tel. </w:t>
      </w:r>
      <w:r w:rsidRPr="009C54AF">
        <w:rPr>
          <w:rFonts w:ascii="Times New Roman" w:hAnsi="Times New Roman" w:cs="Times New Roman"/>
        </w:rPr>
        <w:t xml:space="preserve"> 62 </w:t>
      </w:r>
      <w:r w:rsidR="00CE028D">
        <w:rPr>
          <w:rFonts w:ascii="Times New Roman" w:hAnsi="Times New Roman" w:cs="Times New Roman"/>
        </w:rPr>
        <w:t>59 09 475</w:t>
      </w:r>
      <w:r w:rsidRPr="009C54AF">
        <w:rPr>
          <w:rFonts w:ascii="Times New Roman" w:hAnsi="Times New Roman" w:cs="Times New Roman"/>
        </w:rPr>
        <w:t>) lub pisząc na adres: Urząd Miasta i Gminy w Kępnie, ul. Ratuszowa 1,</w:t>
      </w:r>
      <w:r w:rsidR="005E614A" w:rsidRPr="009C54AF">
        <w:rPr>
          <w:rFonts w:ascii="Times New Roman" w:hAnsi="Times New Roman" w:cs="Times New Roman"/>
        </w:rPr>
        <w:t xml:space="preserve">  </w:t>
      </w:r>
      <w:r w:rsidRPr="009C54AF">
        <w:rPr>
          <w:rFonts w:ascii="Times New Roman" w:hAnsi="Times New Roman" w:cs="Times New Roman"/>
        </w:rPr>
        <w:t>63-600 Kępno.</w:t>
      </w:r>
    </w:p>
    <w:p w14:paraId="1189F4E2" w14:textId="77777777" w:rsidR="003A311D" w:rsidRPr="008F25B2" w:rsidRDefault="003A311D" w:rsidP="005D6586">
      <w:pPr>
        <w:spacing w:after="0"/>
        <w:ind w:left="5670" w:firstLine="702"/>
        <w:jc w:val="both"/>
        <w:rPr>
          <w:rFonts w:ascii="Times New Roman" w:hAnsi="Times New Roman" w:cs="Times New Roman"/>
          <w:sz w:val="20"/>
          <w:szCs w:val="20"/>
        </w:rPr>
      </w:pPr>
    </w:p>
    <w:p w14:paraId="0D832370" w14:textId="746CEB40" w:rsidR="005D6586" w:rsidRPr="00CE679B" w:rsidRDefault="005D6586" w:rsidP="000649E9">
      <w:pPr>
        <w:spacing w:after="0" w:line="360" w:lineRule="auto"/>
        <w:ind w:left="5670" w:firstLine="702"/>
        <w:jc w:val="both"/>
        <w:rPr>
          <w:rFonts w:ascii="Times New Roman" w:hAnsi="Times New Roman" w:cs="Times New Roman"/>
          <w:color w:val="FFFFFF" w:themeColor="background1"/>
          <w:sz w:val="16"/>
          <w:szCs w:val="16"/>
        </w:rPr>
      </w:pPr>
      <w:r w:rsidRPr="00CE679B">
        <w:rPr>
          <w:rFonts w:ascii="Times New Roman" w:hAnsi="Times New Roman" w:cs="Times New Roman"/>
          <w:color w:val="FFFFFF" w:themeColor="background1"/>
          <w:sz w:val="16"/>
          <w:szCs w:val="16"/>
        </w:rPr>
        <w:t>Burmistrz Miasta i Gminy Kępno</w:t>
      </w:r>
    </w:p>
    <w:p w14:paraId="7A70B315" w14:textId="5BFBE670" w:rsidR="00CE028D" w:rsidRPr="00CE679B" w:rsidRDefault="005D6586" w:rsidP="000649E9">
      <w:pPr>
        <w:spacing w:after="0" w:line="360" w:lineRule="auto"/>
        <w:ind w:left="5954"/>
        <w:jc w:val="both"/>
        <w:rPr>
          <w:rFonts w:ascii="Times New Roman" w:hAnsi="Times New Roman" w:cs="Times New Roman"/>
          <w:color w:val="FFFFFF" w:themeColor="background1"/>
          <w:sz w:val="16"/>
          <w:szCs w:val="16"/>
        </w:rPr>
      </w:pPr>
      <w:r w:rsidRPr="00CE679B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  </w:t>
      </w:r>
      <w:r w:rsidRPr="00CE679B">
        <w:rPr>
          <w:rFonts w:ascii="Times New Roman" w:hAnsi="Times New Roman" w:cs="Times New Roman"/>
          <w:color w:val="FFFFFF" w:themeColor="background1"/>
          <w:sz w:val="16"/>
          <w:szCs w:val="16"/>
        </w:rPr>
        <w:tab/>
        <w:t xml:space="preserve">   /- / mgr inż. Piotr Psikus</w:t>
      </w:r>
      <w:bookmarkStart w:id="5" w:name="_Hlk41486818"/>
    </w:p>
    <w:p w14:paraId="65B82200" w14:textId="77777777" w:rsidR="00532C86" w:rsidRPr="008F25B2" w:rsidRDefault="00532C86" w:rsidP="000649E9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0424EBFF" w14:textId="04E68375" w:rsidR="00532C86" w:rsidRDefault="00532C86" w:rsidP="0011601D">
      <w:pPr>
        <w:tabs>
          <w:tab w:val="left" w:pos="284"/>
        </w:tabs>
        <w:rPr>
          <w:rFonts w:ascii="Times New Roman" w:hAnsi="Times New Roman" w:cs="Times New Roman"/>
          <w:sz w:val="16"/>
          <w:szCs w:val="16"/>
        </w:rPr>
      </w:pPr>
    </w:p>
    <w:p w14:paraId="1A4DD947" w14:textId="77777777" w:rsidR="000649E9" w:rsidRDefault="000649E9" w:rsidP="0011601D">
      <w:pPr>
        <w:tabs>
          <w:tab w:val="left" w:pos="284"/>
        </w:tabs>
        <w:rPr>
          <w:rFonts w:ascii="Times New Roman" w:hAnsi="Times New Roman" w:cs="Times New Roman"/>
          <w:sz w:val="16"/>
          <w:szCs w:val="16"/>
        </w:rPr>
      </w:pPr>
    </w:p>
    <w:p w14:paraId="6761369D" w14:textId="63FD369C" w:rsidR="00B57265" w:rsidRPr="00CE5A21" w:rsidRDefault="00B57265" w:rsidP="0011601D">
      <w:pPr>
        <w:tabs>
          <w:tab w:val="left" w:pos="284"/>
        </w:tabs>
        <w:rPr>
          <w:rFonts w:ascii="Times New Roman" w:hAnsi="Times New Roman" w:cs="Times New Roman"/>
          <w:sz w:val="16"/>
          <w:szCs w:val="16"/>
        </w:rPr>
      </w:pPr>
      <w:r w:rsidRPr="00CE5A21">
        <w:rPr>
          <w:rFonts w:ascii="Times New Roman" w:hAnsi="Times New Roman" w:cs="Times New Roman"/>
          <w:sz w:val="16"/>
          <w:szCs w:val="16"/>
        </w:rPr>
        <w:t>Opr.</w:t>
      </w:r>
      <w:r w:rsidR="00463AE5" w:rsidRPr="00CE5A2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BB4946" w:rsidRPr="00CE5A21">
        <w:rPr>
          <w:rFonts w:ascii="Times New Roman" w:hAnsi="Times New Roman" w:cs="Times New Roman"/>
          <w:sz w:val="16"/>
          <w:szCs w:val="16"/>
        </w:rPr>
        <w:t>D.Dyla</w:t>
      </w:r>
      <w:bookmarkEnd w:id="5"/>
      <w:proofErr w:type="spellEnd"/>
    </w:p>
    <w:sectPr w:rsidR="00B57265" w:rsidRPr="00CE5A21" w:rsidSect="00E921A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4426A" w14:textId="77777777" w:rsidR="00E17D68" w:rsidRDefault="00E17D68" w:rsidP="003C161E">
      <w:pPr>
        <w:spacing w:after="0" w:line="240" w:lineRule="auto"/>
      </w:pPr>
      <w:r>
        <w:separator/>
      </w:r>
    </w:p>
  </w:endnote>
  <w:endnote w:type="continuationSeparator" w:id="0">
    <w:p w14:paraId="0850C293" w14:textId="77777777" w:rsidR="00E17D68" w:rsidRDefault="00E17D68" w:rsidP="003C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E86B7" w14:textId="77777777" w:rsidR="00E17D68" w:rsidRDefault="00E17D68" w:rsidP="003C161E">
      <w:pPr>
        <w:spacing w:after="0" w:line="240" w:lineRule="auto"/>
      </w:pPr>
      <w:r>
        <w:separator/>
      </w:r>
    </w:p>
  </w:footnote>
  <w:footnote w:type="continuationSeparator" w:id="0">
    <w:p w14:paraId="32211FE8" w14:textId="77777777" w:rsidR="00E17D68" w:rsidRDefault="00E17D68" w:rsidP="003C1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0C2D"/>
    <w:multiLevelType w:val="hybridMultilevel"/>
    <w:tmpl w:val="08F2A77A"/>
    <w:lvl w:ilvl="0" w:tplc="32AE99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AD3064"/>
    <w:multiLevelType w:val="hybridMultilevel"/>
    <w:tmpl w:val="8ECE0F8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6D654E"/>
    <w:multiLevelType w:val="hybridMultilevel"/>
    <w:tmpl w:val="6CC0A318"/>
    <w:lvl w:ilvl="0" w:tplc="0A6AF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A02051"/>
    <w:multiLevelType w:val="hybridMultilevel"/>
    <w:tmpl w:val="BAC220C0"/>
    <w:lvl w:ilvl="0" w:tplc="4ABC8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2F4BBE"/>
    <w:multiLevelType w:val="hybridMultilevel"/>
    <w:tmpl w:val="E6B2BE7E"/>
    <w:lvl w:ilvl="0" w:tplc="5C4C2E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A5F3C"/>
    <w:multiLevelType w:val="hybridMultilevel"/>
    <w:tmpl w:val="FAC60FEE"/>
    <w:lvl w:ilvl="0" w:tplc="82A45D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61A66C6E"/>
    <w:multiLevelType w:val="hybridMultilevel"/>
    <w:tmpl w:val="5ADAC934"/>
    <w:lvl w:ilvl="0" w:tplc="D108A24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14411C6"/>
    <w:multiLevelType w:val="hybridMultilevel"/>
    <w:tmpl w:val="10A6F474"/>
    <w:lvl w:ilvl="0" w:tplc="F3E8C410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7A8630DB"/>
    <w:multiLevelType w:val="hybridMultilevel"/>
    <w:tmpl w:val="33EA1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907CE"/>
    <w:multiLevelType w:val="hybridMultilevel"/>
    <w:tmpl w:val="4F9468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4495318">
    <w:abstractNumId w:val="8"/>
  </w:num>
  <w:num w:numId="2" w16cid:durableId="354186441">
    <w:abstractNumId w:val="7"/>
  </w:num>
  <w:num w:numId="3" w16cid:durableId="1021663122">
    <w:abstractNumId w:val="3"/>
  </w:num>
  <w:num w:numId="4" w16cid:durableId="1746611606">
    <w:abstractNumId w:val="4"/>
  </w:num>
  <w:num w:numId="5" w16cid:durableId="2082479739">
    <w:abstractNumId w:val="0"/>
  </w:num>
  <w:num w:numId="6" w16cid:durableId="1579901102">
    <w:abstractNumId w:val="1"/>
  </w:num>
  <w:num w:numId="7" w16cid:durableId="1124739500">
    <w:abstractNumId w:val="6"/>
  </w:num>
  <w:num w:numId="8" w16cid:durableId="1869444969">
    <w:abstractNumId w:val="5"/>
  </w:num>
  <w:num w:numId="9" w16cid:durableId="80882456">
    <w:abstractNumId w:val="9"/>
  </w:num>
  <w:num w:numId="10" w16cid:durableId="855578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F4"/>
    <w:rsid w:val="00002E76"/>
    <w:rsid w:val="00011A5B"/>
    <w:rsid w:val="00012B2B"/>
    <w:rsid w:val="000132BE"/>
    <w:rsid w:val="0006333A"/>
    <w:rsid w:val="000649E9"/>
    <w:rsid w:val="00086C47"/>
    <w:rsid w:val="000876F0"/>
    <w:rsid w:val="000B12E8"/>
    <w:rsid w:val="000C3611"/>
    <w:rsid w:val="000D48AC"/>
    <w:rsid w:val="000E34C0"/>
    <w:rsid w:val="001011F4"/>
    <w:rsid w:val="0011601D"/>
    <w:rsid w:val="0015083A"/>
    <w:rsid w:val="00154CCC"/>
    <w:rsid w:val="00161E1C"/>
    <w:rsid w:val="00167FD6"/>
    <w:rsid w:val="001703B8"/>
    <w:rsid w:val="00196270"/>
    <w:rsid w:val="001A43D9"/>
    <w:rsid w:val="001A4EB2"/>
    <w:rsid w:val="001E2F51"/>
    <w:rsid w:val="00205573"/>
    <w:rsid w:val="00220A82"/>
    <w:rsid w:val="00235744"/>
    <w:rsid w:val="002426B0"/>
    <w:rsid w:val="00244611"/>
    <w:rsid w:val="002709C6"/>
    <w:rsid w:val="00281469"/>
    <w:rsid w:val="002A5B06"/>
    <w:rsid w:val="002A5C28"/>
    <w:rsid w:val="002C373F"/>
    <w:rsid w:val="002D5E27"/>
    <w:rsid w:val="002F4327"/>
    <w:rsid w:val="00342C03"/>
    <w:rsid w:val="0035441A"/>
    <w:rsid w:val="003A311D"/>
    <w:rsid w:val="003A3E09"/>
    <w:rsid w:val="003B11E9"/>
    <w:rsid w:val="003B7412"/>
    <w:rsid w:val="003C161E"/>
    <w:rsid w:val="003C6520"/>
    <w:rsid w:val="003D0D54"/>
    <w:rsid w:val="003D4743"/>
    <w:rsid w:val="003F5B07"/>
    <w:rsid w:val="00405203"/>
    <w:rsid w:val="00413DD1"/>
    <w:rsid w:val="00450BF7"/>
    <w:rsid w:val="00461C85"/>
    <w:rsid w:val="00463AE5"/>
    <w:rsid w:val="004938A4"/>
    <w:rsid w:val="00496B50"/>
    <w:rsid w:val="00496F83"/>
    <w:rsid w:val="004C7DB7"/>
    <w:rsid w:val="004D3AFE"/>
    <w:rsid w:val="004D6643"/>
    <w:rsid w:val="004D6B5C"/>
    <w:rsid w:val="004E54D2"/>
    <w:rsid w:val="004E5B87"/>
    <w:rsid w:val="004F10EF"/>
    <w:rsid w:val="004F2E16"/>
    <w:rsid w:val="005270F5"/>
    <w:rsid w:val="00532C86"/>
    <w:rsid w:val="00545D02"/>
    <w:rsid w:val="00552C87"/>
    <w:rsid w:val="005536B8"/>
    <w:rsid w:val="005637DE"/>
    <w:rsid w:val="005A6C96"/>
    <w:rsid w:val="005B766C"/>
    <w:rsid w:val="005C5C5D"/>
    <w:rsid w:val="005C6EFA"/>
    <w:rsid w:val="005D6586"/>
    <w:rsid w:val="005D6953"/>
    <w:rsid w:val="005E614A"/>
    <w:rsid w:val="00606B17"/>
    <w:rsid w:val="006102AC"/>
    <w:rsid w:val="006528E2"/>
    <w:rsid w:val="00662CFB"/>
    <w:rsid w:val="00684052"/>
    <w:rsid w:val="00694CF8"/>
    <w:rsid w:val="006A2F5A"/>
    <w:rsid w:val="006D26B9"/>
    <w:rsid w:val="006F6D3F"/>
    <w:rsid w:val="00722393"/>
    <w:rsid w:val="00730734"/>
    <w:rsid w:val="00740D45"/>
    <w:rsid w:val="00784F0A"/>
    <w:rsid w:val="007A7F61"/>
    <w:rsid w:val="007C6E7B"/>
    <w:rsid w:val="007D4BBA"/>
    <w:rsid w:val="007E688F"/>
    <w:rsid w:val="008550B7"/>
    <w:rsid w:val="00877171"/>
    <w:rsid w:val="00891D33"/>
    <w:rsid w:val="008A60B8"/>
    <w:rsid w:val="008C5890"/>
    <w:rsid w:val="008D5EFB"/>
    <w:rsid w:val="008F25B2"/>
    <w:rsid w:val="0090609D"/>
    <w:rsid w:val="009333C3"/>
    <w:rsid w:val="00965FBF"/>
    <w:rsid w:val="009A57E0"/>
    <w:rsid w:val="009A75F9"/>
    <w:rsid w:val="009C54AF"/>
    <w:rsid w:val="009D70B3"/>
    <w:rsid w:val="009E25CB"/>
    <w:rsid w:val="009E70D3"/>
    <w:rsid w:val="00A17317"/>
    <w:rsid w:val="00A44A5E"/>
    <w:rsid w:val="00A52E75"/>
    <w:rsid w:val="00A52ED7"/>
    <w:rsid w:val="00A568B4"/>
    <w:rsid w:val="00A85DAB"/>
    <w:rsid w:val="00A95176"/>
    <w:rsid w:val="00AB68A4"/>
    <w:rsid w:val="00AD7D9E"/>
    <w:rsid w:val="00AF0069"/>
    <w:rsid w:val="00AF58A4"/>
    <w:rsid w:val="00B03A68"/>
    <w:rsid w:val="00B35F7D"/>
    <w:rsid w:val="00B36299"/>
    <w:rsid w:val="00B37A68"/>
    <w:rsid w:val="00B57265"/>
    <w:rsid w:val="00B71287"/>
    <w:rsid w:val="00B734AA"/>
    <w:rsid w:val="00B91303"/>
    <w:rsid w:val="00BA4697"/>
    <w:rsid w:val="00BB4946"/>
    <w:rsid w:val="00BD20F1"/>
    <w:rsid w:val="00BE4E16"/>
    <w:rsid w:val="00BF5374"/>
    <w:rsid w:val="00C268EF"/>
    <w:rsid w:val="00C34A6C"/>
    <w:rsid w:val="00C35027"/>
    <w:rsid w:val="00C37A32"/>
    <w:rsid w:val="00C422F2"/>
    <w:rsid w:val="00C7326A"/>
    <w:rsid w:val="00CA67C0"/>
    <w:rsid w:val="00CB6844"/>
    <w:rsid w:val="00CC1F4E"/>
    <w:rsid w:val="00CD76C6"/>
    <w:rsid w:val="00CE028D"/>
    <w:rsid w:val="00CE5A21"/>
    <w:rsid w:val="00CE679B"/>
    <w:rsid w:val="00CE69DB"/>
    <w:rsid w:val="00D26FC8"/>
    <w:rsid w:val="00D53889"/>
    <w:rsid w:val="00D55939"/>
    <w:rsid w:val="00D55B66"/>
    <w:rsid w:val="00D6692A"/>
    <w:rsid w:val="00D7776E"/>
    <w:rsid w:val="00D907F0"/>
    <w:rsid w:val="00DA1BAC"/>
    <w:rsid w:val="00DA1BC5"/>
    <w:rsid w:val="00DA7308"/>
    <w:rsid w:val="00DF0B72"/>
    <w:rsid w:val="00E043CD"/>
    <w:rsid w:val="00E14465"/>
    <w:rsid w:val="00E17D68"/>
    <w:rsid w:val="00E22AB3"/>
    <w:rsid w:val="00E36B56"/>
    <w:rsid w:val="00E921A5"/>
    <w:rsid w:val="00EC2B89"/>
    <w:rsid w:val="00ED651C"/>
    <w:rsid w:val="00EE062D"/>
    <w:rsid w:val="00F06998"/>
    <w:rsid w:val="00F46430"/>
    <w:rsid w:val="00F64734"/>
    <w:rsid w:val="00F738FF"/>
    <w:rsid w:val="00FB2B9D"/>
    <w:rsid w:val="00FC3974"/>
    <w:rsid w:val="00FD2A20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AF3E"/>
  <w15:docId w15:val="{F58C667D-9D25-4E50-9175-4E68557A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11F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6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6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6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E8F05-D2D8-46B2-A9A0-17413D82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Daniel Dyla</cp:lastModifiedBy>
  <cp:revision>45</cp:revision>
  <cp:lastPrinted>2023-02-01T12:14:00Z</cp:lastPrinted>
  <dcterms:created xsi:type="dcterms:W3CDTF">2018-06-05T06:20:00Z</dcterms:created>
  <dcterms:modified xsi:type="dcterms:W3CDTF">2023-02-01T12:14:00Z</dcterms:modified>
</cp:coreProperties>
</file>